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0"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0D0243" w:rsidRPr="00521F8C" w:rsidRDefault="00521F8C" w:rsidP="00521F8C">
      <w:pPr>
        <w:spacing w:after="0"/>
        <w:jc w:val="center"/>
        <w:rPr>
          <w:rFonts w:ascii="Times New Roman" w:eastAsia="Times New Roman" w:hAnsi="Times New Roman" w:cs="Times New Roman"/>
          <w:b/>
          <w:sz w:val="32"/>
          <w:szCs w:val="32"/>
          <w:lang w:eastAsia="ru-RU"/>
        </w:rPr>
      </w:pPr>
      <w:r w:rsidRPr="00521F8C">
        <w:rPr>
          <w:rFonts w:ascii="Times New Roman" w:hAnsi="Times New Roman" w:cs="Times New Roman"/>
          <w:b/>
          <w:sz w:val="32"/>
          <w:szCs w:val="32"/>
        </w:rPr>
        <w:t xml:space="preserve">«Правоприменительная практика Северо-Западного управления Ростехнадзора на территории Мурманской области при осуществлении государственного горного надзора за 2021 год и за </w:t>
      </w:r>
      <w:r w:rsidRPr="00521F8C">
        <w:rPr>
          <w:rFonts w:ascii="Times New Roman" w:hAnsi="Times New Roman" w:cs="Times New Roman"/>
          <w:b/>
          <w:sz w:val="32"/>
          <w:szCs w:val="32"/>
          <w:lang w:val="en-US"/>
        </w:rPr>
        <w:t>I</w:t>
      </w:r>
      <w:r w:rsidRPr="00521F8C">
        <w:rPr>
          <w:rFonts w:ascii="Times New Roman" w:hAnsi="Times New Roman" w:cs="Times New Roman"/>
          <w:b/>
          <w:sz w:val="32"/>
          <w:szCs w:val="32"/>
        </w:rPr>
        <w:t>-й квартал 2022 года»</w:t>
      </w:r>
      <w:r w:rsidR="000D0243" w:rsidRPr="00521F8C">
        <w:rPr>
          <w:rFonts w:ascii="Times New Roman" w:eastAsia="Times New Roman" w:hAnsi="Times New Roman" w:cs="Times New Roman"/>
          <w:b/>
          <w:sz w:val="32"/>
          <w:szCs w:val="32"/>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C57BEC">
            <w:rPr>
              <w:rFonts w:ascii="Times New Roman" w:hAnsi="Times New Roman" w:cs="Times New Roman"/>
              <w:sz w:val="27"/>
              <w:szCs w:val="27"/>
            </w:rPr>
            <w:t xml:space="preserve">. </w:t>
          </w:r>
          <w:r w:rsidR="001472A0" w:rsidRPr="00E93D11">
            <w:rPr>
              <w:rFonts w:ascii="Times New Roman" w:hAnsi="Times New Roman" w:cs="Times New Roman"/>
              <w:sz w:val="27"/>
              <w:szCs w:val="27"/>
            </w:rPr>
            <w:t xml:space="preserve">Обзор правоприменительной практики </w:t>
          </w:r>
          <w:r w:rsidR="00C57BEC">
            <w:rPr>
              <w:rFonts w:ascii="Times New Roman" w:hAnsi="Times New Roman" w:cs="Times New Roman"/>
              <w:sz w:val="27"/>
              <w:szCs w:val="27"/>
            </w:rPr>
            <w:t>при осуществлении государственного</w:t>
          </w:r>
          <w:r w:rsidR="00C57BEC" w:rsidRPr="00C57BEC">
            <w:rPr>
              <w:rFonts w:ascii="Times New Roman" w:hAnsi="Times New Roman" w:cs="Times New Roman"/>
              <w:sz w:val="27"/>
              <w:szCs w:val="27"/>
            </w:rPr>
            <w:t xml:space="preserve"> надзор</w:t>
          </w:r>
          <w:r w:rsidR="00C57BEC">
            <w:rPr>
              <w:rFonts w:ascii="Times New Roman" w:hAnsi="Times New Roman" w:cs="Times New Roman"/>
              <w:sz w:val="27"/>
              <w:szCs w:val="27"/>
            </w:rPr>
            <w:t>а</w:t>
          </w:r>
          <w:r w:rsidR="00C57BEC" w:rsidRPr="00C57BEC">
            <w:rPr>
              <w:rFonts w:ascii="Times New Roman" w:hAnsi="Times New Roman" w:cs="Times New Roman"/>
              <w:sz w:val="27"/>
              <w:szCs w:val="27"/>
            </w:rPr>
            <w:t xml:space="preserve"> за безопасным ведением работ, связанных с пользованием недр (государственный горный надзор</w:t>
          </w:r>
          <w:r w:rsidR="001472A0" w:rsidRPr="00E93D11">
            <w:rPr>
              <w:rFonts w:ascii="Times New Roman" w:hAnsi="Times New Roman" w:cs="Times New Roman"/>
              <w:sz w:val="27"/>
              <w:szCs w:val="27"/>
            </w:rPr>
            <w:t>)</w:t>
          </w:r>
          <w:r w:rsidR="00A42211"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4</w:t>
          </w:r>
        </w:p>
        <w:p w:rsidR="00A42211" w:rsidRPr="00E93D11" w:rsidRDefault="00C57BEC" w:rsidP="00795309">
          <w:pPr>
            <w:pStyle w:val="2f0"/>
            <w:tabs>
              <w:tab w:val="left" w:pos="0"/>
            </w:tabs>
            <w:jc w:val="both"/>
            <w:rPr>
              <w:rFonts w:ascii="Times New Roman" w:hAnsi="Times New Roman" w:cs="Times New Roman"/>
              <w:sz w:val="27"/>
              <w:szCs w:val="27"/>
            </w:rPr>
          </w:pPr>
          <w:r>
            <w:rPr>
              <w:rFonts w:ascii="Times New Roman" w:hAnsi="Times New Roman" w:cs="Times New Roman"/>
              <w:sz w:val="27"/>
              <w:szCs w:val="27"/>
            </w:rPr>
            <w:t>3</w:t>
          </w:r>
          <w:r w:rsidR="0004548B" w:rsidRPr="00E93D11">
            <w:rPr>
              <w:rFonts w:ascii="Times New Roman" w:hAnsi="Times New Roman" w:cs="Times New Roman"/>
              <w:sz w:val="27"/>
              <w:szCs w:val="27"/>
            </w:rPr>
            <w:t>.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6</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AF3CB4" w:rsidRDefault="00A54A5C" w:rsidP="00C57BEC">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Настоящий </w:t>
      </w:r>
      <w:r w:rsidR="00C57BEC">
        <w:rPr>
          <w:rFonts w:ascii="Times New Roman" w:eastAsia="Times New Roman" w:hAnsi="Times New Roman" w:cs="Times New Roman"/>
          <w:sz w:val="28"/>
          <w:szCs w:val="28"/>
          <w:lang w:eastAsia="ru-RU"/>
        </w:rPr>
        <w:t>доклад</w:t>
      </w:r>
      <w:r w:rsidR="005B38B6" w:rsidRPr="009529C1">
        <w:rPr>
          <w:rFonts w:ascii="Times New Roman" w:eastAsia="Times New Roman" w:hAnsi="Times New Roman" w:cs="Times New Roman"/>
          <w:sz w:val="28"/>
          <w:szCs w:val="28"/>
          <w:lang w:eastAsia="ru-RU"/>
        </w:rPr>
        <w:t xml:space="preserve"> о правоприменительной практике</w:t>
      </w:r>
      <w:r w:rsidRPr="009529C1">
        <w:rPr>
          <w:rFonts w:ascii="Times New Roman" w:eastAsia="Times New Roman" w:hAnsi="Times New Roman" w:cs="Times New Roman"/>
          <w:sz w:val="28"/>
          <w:szCs w:val="28"/>
          <w:lang w:eastAsia="ru-RU"/>
        </w:rPr>
        <w:t xml:space="preserve"> контрольно-надзорной деятельности в </w:t>
      </w:r>
      <w:r w:rsidR="00F4054A">
        <w:rPr>
          <w:rFonts w:ascii="Times New Roman" w:eastAsia="Times New Roman" w:hAnsi="Times New Roman" w:cs="Times New Roman"/>
          <w:sz w:val="28"/>
          <w:szCs w:val="28"/>
          <w:lang w:eastAsia="ru-RU"/>
        </w:rPr>
        <w:t>Северо-Западном у</w:t>
      </w:r>
      <w:r w:rsidRPr="009529C1">
        <w:rPr>
          <w:rFonts w:ascii="Times New Roman" w:eastAsia="Times New Roman" w:hAnsi="Times New Roman" w:cs="Times New Roman"/>
          <w:sz w:val="28"/>
          <w:szCs w:val="28"/>
          <w:lang w:eastAsia="ru-RU"/>
        </w:rPr>
        <w:t>правлени</w:t>
      </w:r>
      <w:r w:rsidR="00AF3CB4">
        <w:rPr>
          <w:rFonts w:ascii="Times New Roman" w:eastAsia="Times New Roman" w:hAnsi="Times New Roman" w:cs="Times New Roman"/>
          <w:sz w:val="28"/>
          <w:szCs w:val="28"/>
          <w:lang w:eastAsia="ru-RU"/>
        </w:rPr>
        <w:t>и</w:t>
      </w:r>
      <w:r w:rsidR="00F4054A">
        <w:rPr>
          <w:rFonts w:ascii="Times New Roman" w:eastAsia="Times New Roman" w:hAnsi="Times New Roman" w:cs="Times New Roman"/>
          <w:sz w:val="28"/>
          <w:szCs w:val="28"/>
          <w:lang w:eastAsia="ru-RU"/>
        </w:rPr>
        <w:t xml:space="preserve"> Ростехнадзора (г. Мурманск)</w:t>
      </w:r>
      <w:r w:rsidRPr="009529C1">
        <w:rPr>
          <w:rFonts w:ascii="Times New Roman" w:eastAsia="Times New Roman" w:hAnsi="Times New Roman" w:cs="Times New Roman"/>
          <w:sz w:val="28"/>
          <w:szCs w:val="28"/>
          <w:lang w:eastAsia="ru-RU"/>
        </w:rPr>
        <w:t xml:space="preserve"> при осуществлении </w:t>
      </w:r>
      <w:r w:rsidR="00AF3CB4">
        <w:rPr>
          <w:rFonts w:ascii="Times New Roman" w:eastAsia="Times New Roman" w:hAnsi="Times New Roman" w:cs="Times New Roman"/>
          <w:sz w:val="28"/>
          <w:szCs w:val="28"/>
          <w:lang w:eastAsia="ru-RU"/>
        </w:rPr>
        <w:t>государственного горного</w:t>
      </w:r>
      <w:r w:rsidR="00C57BEC" w:rsidRPr="00C57BEC">
        <w:rPr>
          <w:rFonts w:ascii="Times New Roman" w:eastAsia="Times New Roman" w:hAnsi="Times New Roman" w:cs="Times New Roman"/>
          <w:sz w:val="28"/>
          <w:szCs w:val="28"/>
          <w:lang w:eastAsia="ru-RU"/>
        </w:rPr>
        <w:t xml:space="preserve"> надзор</w:t>
      </w:r>
      <w:r w:rsidR="00AF3CB4">
        <w:rPr>
          <w:rFonts w:ascii="Times New Roman" w:eastAsia="Times New Roman" w:hAnsi="Times New Roman" w:cs="Times New Roman"/>
          <w:sz w:val="28"/>
          <w:szCs w:val="28"/>
          <w:lang w:eastAsia="ru-RU"/>
        </w:rPr>
        <w:t>а</w:t>
      </w:r>
      <w:r w:rsidR="00C57BEC">
        <w:rPr>
          <w:rFonts w:ascii="Times New Roman" w:eastAsia="Times New Roman" w:hAnsi="Times New Roman" w:cs="Times New Roman"/>
          <w:sz w:val="28"/>
          <w:szCs w:val="28"/>
          <w:lang w:eastAsia="ru-RU"/>
        </w:rPr>
        <w:t xml:space="preserve"> сформирован </w:t>
      </w:r>
      <w:r w:rsidRPr="009529C1">
        <w:rPr>
          <w:rFonts w:ascii="Times New Roman" w:eastAsia="Times New Roman" w:hAnsi="Times New Roman" w:cs="Times New Roman"/>
          <w:sz w:val="28"/>
          <w:szCs w:val="28"/>
          <w:lang w:eastAsia="ru-RU"/>
        </w:rPr>
        <w:t>в целях профилактики нарушений обязательных требований</w:t>
      </w:r>
      <w:r w:rsidR="00AF3CB4">
        <w:rPr>
          <w:rFonts w:ascii="Times New Roman" w:eastAsia="Times New Roman" w:hAnsi="Times New Roman" w:cs="Times New Roman"/>
          <w:sz w:val="28"/>
          <w:szCs w:val="28"/>
          <w:lang w:eastAsia="ru-RU"/>
        </w:rPr>
        <w:t xml:space="preserve">, а также </w:t>
      </w:r>
      <w:r w:rsidR="00AE2862">
        <w:rPr>
          <w:rFonts w:ascii="Times New Roman" w:eastAsia="Times New Roman" w:hAnsi="Times New Roman" w:cs="Times New Roman"/>
          <w:sz w:val="28"/>
          <w:szCs w:val="28"/>
          <w:lang w:eastAsia="ru-RU"/>
        </w:rPr>
        <w:t xml:space="preserve">в целях </w:t>
      </w:r>
      <w:r w:rsidR="00AF3CB4">
        <w:rPr>
          <w:rFonts w:ascii="Times New Roman" w:eastAsia="Times New Roman" w:hAnsi="Times New Roman" w:cs="Times New Roman"/>
          <w:sz w:val="28"/>
          <w:szCs w:val="28"/>
          <w:lang w:eastAsia="ru-RU"/>
        </w:rPr>
        <w:t>реализации положений:</w:t>
      </w:r>
    </w:p>
    <w:p w:rsidR="00AE2862" w:rsidRDefault="00AE2862" w:rsidP="007D4078">
      <w:pPr>
        <w:pStyle w:val="a4"/>
        <w:numPr>
          <w:ilvl w:val="0"/>
          <w:numId w:val="36"/>
        </w:numPr>
        <w:tabs>
          <w:tab w:val="left" w:pos="993"/>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7D4078" w:rsidRDefault="007D4078" w:rsidP="007D4078">
      <w:pPr>
        <w:pStyle w:val="a4"/>
        <w:numPr>
          <w:ilvl w:val="0"/>
          <w:numId w:val="3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Положения </w:t>
      </w:r>
      <w:r w:rsidRPr="007D4078">
        <w:rPr>
          <w:rFonts w:ascii="Times New Roman" w:eastAsia="Times New Roman" w:hAnsi="Times New Roman" w:cs="Times New Roman"/>
          <w:sz w:val="28"/>
          <w:szCs w:val="28"/>
          <w:lang w:eastAsia="ru-RU"/>
        </w:rPr>
        <w:t xml:space="preserve">о федеральном государственном надзоре в области промышленной безопасности, утвержденного постановлением Правительства Российской Федерации </w:t>
      </w:r>
      <w:r>
        <w:rPr>
          <w:rFonts w:ascii="Times New Roman" w:eastAsia="Times New Roman" w:hAnsi="Times New Roman" w:cs="Times New Roman"/>
          <w:sz w:val="28"/>
          <w:szCs w:val="28"/>
          <w:lang w:eastAsia="ru-RU"/>
        </w:rPr>
        <w:t xml:space="preserve">от 30 июня 2021 года </w:t>
      </w:r>
      <w:r w:rsidR="00133B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1082;</w:t>
      </w:r>
    </w:p>
    <w:p w:rsidR="00EF4308" w:rsidRPr="00133B6E" w:rsidRDefault="007D4078" w:rsidP="00133B6E">
      <w:pPr>
        <w:pStyle w:val="a4"/>
        <w:numPr>
          <w:ilvl w:val="0"/>
          <w:numId w:val="36"/>
        </w:numPr>
        <w:spacing w:after="0" w:line="240" w:lineRule="auto"/>
        <w:ind w:left="0" w:firstLine="851"/>
        <w:jc w:val="both"/>
        <w:rPr>
          <w:rFonts w:ascii="Times New Roman" w:eastAsia="Times New Roman" w:hAnsi="Times New Roman" w:cs="Times New Roman"/>
          <w:sz w:val="28"/>
          <w:szCs w:val="28"/>
          <w:lang w:eastAsia="ru-RU"/>
        </w:rPr>
      </w:pPr>
      <w:r w:rsidRPr="00133B6E">
        <w:rPr>
          <w:rFonts w:ascii="Times New Roman" w:eastAsia="Times New Roman" w:hAnsi="Times New Roman" w:cs="Times New Roman"/>
          <w:sz w:val="28"/>
          <w:szCs w:val="28"/>
          <w:lang w:eastAsia="ru-RU"/>
        </w:rPr>
        <w:t xml:space="preserve">Положения о федеральном государственном горном надзоре, утвержденного </w:t>
      </w:r>
      <w:r w:rsidR="00EF4308" w:rsidRPr="00133B6E">
        <w:rPr>
          <w:rFonts w:ascii="Times New Roman" w:eastAsia="Times New Roman" w:hAnsi="Times New Roman" w:cs="Times New Roman"/>
          <w:sz w:val="28"/>
          <w:szCs w:val="28"/>
          <w:lang w:eastAsia="ru-RU"/>
        </w:rPr>
        <w:t>постановлением Правительства</w:t>
      </w:r>
      <w:r w:rsidRPr="00133B6E">
        <w:rPr>
          <w:rFonts w:ascii="Times New Roman" w:eastAsia="Times New Roman" w:hAnsi="Times New Roman" w:cs="Times New Roman"/>
          <w:sz w:val="28"/>
          <w:szCs w:val="28"/>
          <w:lang w:eastAsia="ru-RU"/>
        </w:rPr>
        <w:t xml:space="preserve"> </w:t>
      </w:r>
      <w:r w:rsidR="00EF4308" w:rsidRPr="00133B6E">
        <w:rPr>
          <w:rFonts w:ascii="Times New Roman" w:eastAsia="Times New Roman" w:hAnsi="Times New Roman" w:cs="Times New Roman"/>
          <w:sz w:val="28"/>
          <w:szCs w:val="28"/>
          <w:lang w:eastAsia="ru-RU"/>
        </w:rPr>
        <w:t>Российской Федерации</w:t>
      </w:r>
      <w:r w:rsidRPr="00133B6E">
        <w:rPr>
          <w:rFonts w:ascii="Times New Roman" w:eastAsia="Times New Roman" w:hAnsi="Times New Roman" w:cs="Times New Roman"/>
          <w:sz w:val="28"/>
          <w:szCs w:val="28"/>
          <w:lang w:eastAsia="ru-RU"/>
        </w:rPr>
        <w:t xml:space="preserve"> </w:t>
      </w:r>
      <w:r w:rsidR="00EF4308" w:rsidRPr="00133B6E">
        <w:rPr>
          <w:rFonts w:ascii="Times New Roman" w:eastAsia="Times New Roman" w:hAnsi="Times New Roman" w:cs="Times New Roman"/>
          <w:sz w:val="28"/>
          <w:szCs w:val="28"/>
          <w:lang w:eastAsia="ru-RU"/>
        </w:rPr>
        <w:t xml:space="preserve">от 30 июня 2021 года </w:t>
      </w:r>
      <w:r w:rsidR="00133B6E">
        <w:rPr>
          <w:rFonts w:ascii="Times New Roman" w:eastAsia="Times New Roman" w:hAnsi="Times New Roman" w:cs="Times New Roman"/>
          <w:sz w:val="28"/>
          <w:szCs w:val="28"/>
          <w:lang w:eastAsia="ru-RU"/>
        </w:rPr>
        <w:t>№</w:t>
      </w:r>
      <w:r w:rsidR="00EF4308" w:rsidRPr="00133B6E">
        <w:rPr>
          <w:rFonts w:ascii="Times New Roman" w:eastAsia="Times New Roman" w:hAnsi="Times New Roman" w:cs="Times New Roman"/>
          <w:sz w:val="28"/>
          <w:szCs w:val="28"/>
          <w:lang w:eastAsia="ru-RU"/>
        </w:rPr>
        <w:t xml:space="preserve"> 1074</w:t>
      </w:r>
      <w:r w:rsidRPr="00133B6E">
        <w:rPr>
          <w:rFonts w:ascii="Times New Roman" w:eastAsia="Times New Roman" w:hAnsi="Times New Roman" w:cs="Times New Roman"/>
          <w:sz w:val="28"/>
          <w:szCs w:val="28"/>
          <w:lang w:eastAsia="ru-RU"/>
        </w:rPr>
        <w:t>.</w:t>
      </w:r>
      <w:r w:rsidR="00EF4308" w:rsidRPr="00133B6E">
        <w:rPr>
          <w:rFonts w:ascii="Times New Roman" w:eastAsia="Times New Roman" w:hAnsi="Times New Roman" w:cs="Times New Roman"/>
          <w:sz w:val="28"/>
          <w:szCs w:val="28"/>
          <w:lang w:eastAsia="ru-RU"/>
        </w:rPr>
        <w:t xml:space="preserve"> </w:t>
      </w:r>
    </w:p>
    <w:p w:rsidR="000A753F" w:rsidRDefault="006169C6" w:rsidP="000A753F">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sidRPr="009529C1">
        <w:rPr>
          <w:rFonts w:ascii="Times New Roman" w:eastAsia="Times New Roman" w:hAnsi="Times New Roman" w:cs="Times New Roman"/>
          <w:sz w:val="28"/>
          <w:szCs w:val="28"/>
          <w:lang w:eastAsia="ru-RU"/>
        </w:rPr>
        <w:t xml:space="preserve">были </w:t>
      </w:r>
      <w:r w:rsidR="000A753F">
        <w:rPr>
          <w:rFonts w:ascii="Times New Roman" w:eastAsia="Times New Roman" w:hAnsi="Times New Roman" w:cs="Times New Roman"/>
          <w:sz w:val="28"/>
          <w:szCs w:val="28"/>
          <w:lang w:eastAsia="ru-RU"/>
        </w:rPr>
        <w:t>использованы:</w:t>
      </w:r>
    </w:p>
    <w:p w:rsidR="000A753F" w:rsidRPr="000A753F" w:rsidRDefault="000A753F" w:rsidP="000A753F">
      <w:pPr>
        <w:pStyle w:val="a4"/>
        <w:numPr>
          <w:ilvl w:val="0"/>
          <w:numId w:val="15"/>
        </w:numPr>
        <w:spacing w:after="0"/>
        <w:ind w:left="993" w:hanging="284"/>
        <w:jc w:val="both"/>
        <w:rPr>
          <w:rFonts w:ascii="Times New Roman" w:eastAsia="Times New Roman" w:hAnsi="Times New Roman" w:cs="Times New Roman"/>
          <w:sz w:val="28"/>
          <w:szCs w:val="28"/>
          <w:lang w:eastAsia="ru-RU"/>
        </w:rPr>
      </w:pPr>
      <w:r w:rsidRPr="000A753F">
        <w:rPr>
          <w:rFonts w:ascii="Times New Roman" w:eastAsia="Times New Roman" w:hAnsi="Times New Roman" w:cs="Times New Roman"/>
          <w:sz w:val="28"/>
          <w:szCs w:val="28"/>
          <w:lang w:eastAsia="ru-RU"/>
        </w:rPr>
        <w:t>результаты проверок и иных мероприятий по контролю;</w:t>
      </w:r>
    </w:p>
    <w:p w:rsidR="00265DCA" w:rsidRPr="009529C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w:t>
      </w:r>
      <w:r w:rsidR="006169C6" w:rsidRPr="009529C1">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sidRPr="009529C1">
        <w:rPr>
          <w:rFonts w:ascii="Times New Roman" w:eastAsia="Times New Roman" w:hAnsi="Times New Roman" w:cs="Times New Roman"/>
          <w:sz w:val="28"/>
          <w:szCs w:val="28"/>
          <w:lang w:eastAsia="ru-RU"/>
        </w:rPr>
        <w:t xml:space="preserve">Управления </w:t>
      </w:r>
      <w:r w:rsidR="006169C6" w:rsidRPr="009529C1">
        <w:rPr>
          <w:rFonts w:ascii="Times New Roman" w:eastAsia="Times New Roman" w:hAnsi="Times New Roman" w:cs="Times New Roman"/>
          <w:sz w:val="28"/>
          <w:szCs w:val="28"/>
          <w:lang w:eastAsia="ru-RU"/>
        </w:rPr>
        <w:t>в судебном порядке и иные материалы судебной практики;</w:t>
      </w:r>
    </w:p>
    <w:p w:rsidR="00265DCA" w:rsidRPr="009529C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w:t>
      </w:r>
      <w:r w:rsidR="006169C6" w:rsidRPr="009529C1">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9529C1">
        <w:rPr>
          <w:rFonts w:ascii="Times New Roman" w:eastAsia="Times New Roman" w:hAnsi="Times New Roman" w:cs="Times New Roman"/>
          <w:sz w:val="28"/>
          <w:szCs w:val="28"/>
          <w:lang w:eastAsia="ru-RU"/>
        </w:rPr>
        <w:t>Ростехнадзор</w:t>
      </w:r>
      <w:r w:rsidR="000550BC">
        <w:rPr>
          <w:rFonts w:ascii="Times New Roman" w:eastAsia="Times New Roman" w:hAnsi="Times New Roman" w:cs="Times New Roman"/>
          <w:sz w:val="28"/>
          <w:szCs w:val="28"/>
          <w:lang w:eastAsia="ru-RU"/>
        </w:rPr>
        <w:t>а</w:t>
      </w:r>
      <w:r w:rsidR="006169C6" w:rsidRPr="009529C1">
        <w:rPr>
          <w:rFonts w:ascii="Times New Roman" w:eastAsia="Times New Roman" w:hAnsi="Times New Roman" w:cs="Times New Roman"/>
          <w:sz w:val="28"/>
          <w:szCs w:val="28"/>
          <w:lang w:eastAsia="ru-RU"/>
        </w:rPr>
        <w:t>;</w:t>
      </w:r>
    </w:p>
    <w:p w:rsidR="00265DCA" w:rsidRPr="009529C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265DCA" w:rsidRPr="009529C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265DCA" w:rsidRPr="009529C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265DCA" w:rsidRPr="009529C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разъяснения, даваемые </w:t>
      </w:r>
      <w:proofErr w:type="spellStart"/>
      <w:r w:rsidRPr="009529C1">
        <w:rPr>
          <w:rFonts w:ascii="Times New Roman" w:eastAsia="Times New Roman" w:hAnsi="Times New Roman" w:cs="Times New Roman"/>
          <w:sz w:val="28"/>
          <w:szCs w:val="28"/>
          <w:lang w:eastAsia="ru-RU"/>
        </w:rPr>
        <w:t>Ростехнадзором</w:t>
      </w:r>
      <w:proofErr w:type="spellEnd"/>
      <w:r w:rsidRPr="009529C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0A753F" w:rsidRDefault="007B4E76" w:rsidP="000A753F">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разъяснения, полученные </w:t>
      </w:r>
      <w:proofErr w:type="spellStart"/>
      <w:r w:rsidRPr="009529C1">
        <w:rPr>
          <w:rFonts w:ascii="Times New Roman" w:eastAsia="Times New Roman" w:hAnsi="Times New Roman" w:cs="Times New Roman"/>
          <w:sz w:val="28"/>
          <w:szCs w:val="28"/>
          <w:lang w:eastAsia="ru-RU"/>
        </w:rPr>
        <w:t>Ростехнадзором</w:t>
      </w:r>
      <w:proofErr w:type="spellEnd"/>
      <w:r w:rsidRPr="009529C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w:t>
      </w:r>
      <w:r w:rsidR="000A753F">
        <w:rPr>
          <w:rFonts w:ascii="Times New Roman" w:eastAsia="Times New Roman" w:hAnsi="Times New Roman" w:cs="Times New Roman"/>
          <w:sz w:val="28"/>
          <w:szCs w:val="28"/>
          <w:lang w:eastAsia="ru-RU"/>
        </w:rPr>
        <w:t>нтрольно-надзорной деятельности</w:t>
      </w:r>
      <w:r w:rsidR="0020578D" w:rsidRPr="000A753F">
        <w:rPr>
          <w:rFonts w:ascii="Times New Roman" w:eastAsia="Times New Roman" w:hAnsi="Times New Roman" w:cs="Times New Roman"/>
          <w:sz w:val="28"/>
          <w:szCs w:val="28"/>
          <w:lang w:eastAsia="ru-RU"/>
        </w:rPr>
        <w:t>.</w:t>
      </w: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F4054A" w:rsidRDefault="00E95BBD" w:rsidP="00901590">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Обз</w:t>
      </w:r>
      <w:r w:rsidR="00901590">
        <w:rPr>
          <w:rFonts w:ascii="Times New Roman" w:eastAsia="Times New Roman" w:hAnsi="Times New Roman" w:cs="Times New Roman"/>
          <w:bCs w:val="0"/>
          <w:color w:val="000000"/>
          <w:sz w:val="28"/>
          <w:szCs w:val="28"/>
          <w:lang w:eastAsia="ru-RU"/>
        </w:rPr>
        <w:t>ор правоприменительной практики при осуществлении г</w:t>
      </w:r>
      <w:r w:rsidR="00901590" w:rsidRPr="00901590">
        <w:rPr>
          <w:rFonts w:ascii="Times New Roman" w:eastAsia="Times New Roman" w:hAnsi="Times New Roman" w:cs="Times New Roman"/>
          <w:bCs w:val="0"/>
          <w:color w:val="000000"/>
          <w:sz w:val="28"/>
          <w:szCs w:val="28"/>
          <w:lang w:eastAsia="ru-RU"/>
        </w:rPr>
        <w:t>осударственного</w:t>
      </w:r>
      <w:r w:rsidR="009139E7" w:rsidRPr="00901590">
        <w:rPr>
          <w:rFonts w:ascii="Times New Roman" w:eastAsia="Times New Roman" w:hAnsi="Times New Roman" w:cs="Times New Roman"/>
          <w:bCs w:val="0"/>
          <w:color w:val="000000"/>
          <w:sz w:val="28"/>
          <w:szCs w:val="28"/>
          <w:lang w:eastAsia="ru-RU"/>
        </w:rPr>
        <w:t xml:space="preserve"> надзор</w:t>
      </w:r>
      <w:r w:rsidR="00901590" w:rsidRPr="00901590">
        <w:rPr>
          <w:rFonts w:ascii="Times New Roman" w:eastAsia="Times New Roman" w:hAnsi="Times New Roman" w:cs="Times New Roman"/>
          <w:bCs w:val="0"/>
          <w:color w:val="000000"/>
          <w:sz w:val="28"/>
          <w:szCs w:val="28"/>
          <w:lang w:eastAsia="ru-RU"/>
        </w:rPr>
        <w:t>а</w:t>
      </w:r>
      <w:r w:rsidR="009139E7" w:rsidRPr="00901590">
        <w:rPr>
          <w:rFonts w:ascii="Times New Roman" w:eastAsia="Times New Roman" w:hAnsi="Times New Roman" w:cs="Times New Roman"/>
          <w:bCs w:val="0"/>
          <w:color w:val="000000"/>
          <w:sz w:val="28"/>
          <w:szCs w:val="28"/>
          <w:lang w:eastAsia="ru-RU"/>
        </w:rPr>
        <w:t xml:space="preserve"> за безопасным ведением работ, связанных с пользованием недр </w:t>
      </w:r>
    </w:p>
    <w:p w:rsidR="009139E7" w:rsidRPr="00901590" w:rsidRDefault="002C1CF6" w:rsidP="00901590">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w:t>
      </w:r>
      <w:r w:rsidR="009139E7" w:rsidRPr="00901590">
        <w:rPr>
          <w:rFonts w:ascii="Times New Roman" w:eastAsia="Times New Roman" w:hAnsi="Times New Roman" w:cs="Times New Roman"/>
          <w:bCs w:val="0"/>
          <w:color w:val="000000"/>
          <w:sz w:val="28"/>
          <w:szCs w:val="28"/>
          <w:lang w:eastAsia="ru-RU"/>
        </w:rPr>
        <w:t>горный надзор</w:t>
      </w:r>
      <w:r w:rsidR="00F4054A">
        <w:rPr>
          <w:rFonts w:ascii="Times New Roman" w:eastAsia="Times New Roman" w:hAnsi="Times New Roman" w:cs="Times New Roman"/>
          <w:bCs w:val="0"/>
          <w:color w:val="000000"/>
          <w:sz w:val="28"/>
          <w:szCs w:val="28"/>
          <w:lang w:eastAsia="ru-RU"/>
        </w:rPr>
        <w:t xml:space="preserve"> Мурманской области</w:t>
      </w:r>
      <w:r w:rsidR="009139E7" w:rsidRPr="00901590">
        <w:rPr>
          <w:rFonts w:ascii="Times New Roman" w:eastAsia="Times New Roman" w:hAnsi="Times New Roman" w:cs="Times New Roman"/>
          <w:bCs w:val="0"/>
          <w:color w:val="000000"/>
          <w:sz w:val="28"/>
          <w:szCs w:val="28"/>
          <w:lang w:eastAsia="ru-RU"/>
        </w:rPr>
        <w:t>)</w:t>
      </w:r>
    </w:p>
    <w:p w:rsidR="009139E7" w:rsidRPr="009529C1" w:rsidRDefault="009139E7" w:rsidP="009139E7">
      <w:pPr>
        <w:spacing w:after="0"/>
        <w:ind w:firstLine="709"/>
        <w:jc w:val="both"/>
        <w:rPr>
          <w:rFonts w:ascii="Times New Roman" w:eastAsia="Calibri" w:hAnsi="Times New Roman" w:cs="Times New Roman"/>
          <w:sz w:val="28"/>
          <w:szCs w:val="28"/>
          <w:lang w:eastAsia="ru-RU"/>
        </w:rPr>
      </w:pPr>
    </w:p>
    <w:p w:rsidR="005D5280" w:rsidRPr="005D5280" w:rsidRDefault="005D5280" w:rsidP="005D5280">
      <w:pPr>
        <w:spacing w:after="0"/>
        <w:ind w:firstLine="709"/>
        <w:jc w:val="both"/>
        <w:rPr>
          <w:rFonts w:ascii="Times New Roman" w:eastAsia="Times New Roman" w:hAnsi="Times New Roman" w:cs="Times New Roman"/>
          <w:sz w:val="28"/>
          <w:szCs w:val="28"/>
          <w:lang w:eastAsia="ru-RU"/>
        </w:rPr>
      </w:pPr>
      <w:proofErr w:type="gramStart"/>
      <w:r w:rsidRPr="009925B6">
        <w:rPr>
          <w:rFonts w:ascii="Times New Roman" w:eastAsia="Times New Roman" w:hAnsi="Times New Roman" w:cs="Times New Roman"/>
          <w:b/>
          <w:sz w:val="28"/>
          <w:szCs w:val="28"/>
          <w:lang w:eastAsia="ru-RU"/>
        </w:rPr>
        <w:t>За 12 месяцев 2021</w:t>
      </w:r>
      <w:r w:rsidRPr="005D5280">
        <w:rPr>
          <w:rFonts w:ascii="Times New Roman" w:eastAsia="Times New Roman" w:hAnsi="Times New Roman" w:cs="Times New Roman"/>
          <w:sz w:val="28"/>
          <w:szCs w:val="28"/>
          <w:lang w:eastAsia="ru-RU"/>
        </w:rPr>
        <w:t xml:space="preserve"> года специалистами Северо-Западного управления Ростехнадзора </w:t>
      </w:r>
      <w:r w:rsidR="003D4085" w:rsidRPr="005D5280">
        <w:rPr>
          <w:rFonts w:ascii="Times New Roman" w:eastAsia="Times New Roman" w:hAnsi="Times New Roman" w:cs="Times New Roman"/>
          <w:sz w:val="28"/>
          <w:szCs w:val="28"/>
          <w:lang w:eastAsia="ru-RU"/>
        </w:rPr>
        <w:t xml:space="preserve">по Мурманской области </w:t>
      </w:r>
      <w:r w:rsidRPr="005D5280">
        <w:rPr>
          <w:rFonts w:ascii="Times New Roman" w:eastAsia="Times New Roman" w:hAnsi="Times New Roman" w:cs="Times New Roman"/>
          <w:sz w:val="28"/>
          <w:szCs w:val="28"/>
          <w:lang w:eastAsia="ru-RU"/>
        </w:rPr>
        <w:t xml:space="preserve">было проведено 212 проверок, в </w:t>
      </w:r>
      <w:r w:rsidR="009925B6">
        <w:rPr>
          <w:rFonts w:ascii="Times New Roman" w:eastAsia="Times New Roman" w:hAnsi="Times New Roman" w:cs="Times New Roman"/>
          <w:sz w:val="28"/>
          <w:szCs w:val="28"/>
          <w:lang w:eastAsia="ru-RU"/>
        </w:rPr>
        <w:t>том числе: плановых</w:t>
      </w:r>
      <w:r w:rsidRPr="005D5280">
        <w:rPr>
          <w:rFonts w:ascii="Times New Roman" w:eastAsia="Times New Roman" w:hAnsi="Times New Roman" w:cs="Times New Roman"/>
          <w:sz w:val="28"/>
          <w:szCs w:val="28"/>
          <w:lang w:eastAsia="ru-RU"/>
        </w:rPr>
        <w:t xml:space="preserve"> – 9, по контролю за выполнением предписаний – 11, 185 п</w:t>
      </w:r>
      <w:r w:rsidR="009925B6">
        <w:rPr>
          <w:rFonts w:ascii="Times New Roman" w:eastAsia="Times New Roman" w:hAnsi="Times New Roman" w:cs="Times New Roman"/>
          <w:sz w:val="28"/>
          <w:szCs w:val="28"/>
          <w:lang w:eastAsia="ru-RU"/>
        </w:rPr>
        <w:t>роверок</w:t>
      </w:r>
      <w:r w:rsidRPr="005D5280">
        <w:rPr>
          <w:rFonts w:ascii="Times New Roman" w:eastAsia="Times New Roman" w:hAnsi="Times New Roman" w:cs="Times New Roman"/>
          <w:sz w:val="28"/>
          <w:szCs w:val="28"/>
          <w:lang w:eastAsia="ru-RU"/>
        </w:rPr>
        <w:t xml:space="preserve"> проведен</w:t>
      </w:r>
      <w:r w:rsidR="00133B6E">
        <w:rPr>
          <w:rFonts w:ascii="Times New Roman" w:eastAsia="Times New Roman" w:hAnsi="Times New Roman" w:cs="Times New Roman"/>
          <w:sz w:val="28"/>
          <w:szCs w:val="28"/>
          <w:lang w:eastAsia="ru-RU"/>
        </w:rPr>
        <w:t>о</w:t>
      </w:r>
      <w:r w:rsidRPr="005D5280">
        <w:rPr>
          <w:rFonts w:ascii="Times New Roman" w:eastAsia="Times New Roman" w:hAnsi="Times New Roman" w:cs="Times New Roman"/>
          <w:sz w:val="28"/>
          <w:szCs w:val="28"/>
          <w:lang w:eastAsia="ru-RU"/>
        </w:rPr>
        <w:t xml:space="preserve"> в порядке осуществления режима постоянного государственного надзора, 5 л</w:t>
      </w:r>
      <w:r w:rsidR="009925B6">
        <w:rPr>
          <w:rFonts w:ascii="Times New Roman" w:eastAsia="Times New Roman" w:hAnsi="Times New Roman" w:cs="Times New Roman"/>
          <w:sz w:val="28"/>
          <w:szCs w:val="28"/>
          <w:lang w:eastAsia="ru-RU"/>
        </w:rPr>
        <w:t>ицензионных внеплановых проверок</w:t>
      </w:r>
      <w:r w:rsidRPr="005D5280">
        <w:rPr>
          <w:rFonts w:ascii="Times New Roman" w:eastAsia="Times New Roman" w:hAnsi="Times New Roman" w:cs="Times New Roman"/>
          <w:sz w:val="28"/>
          <w:szCs w:val="28"/>
          <w:lang w:eastAsia="ru-RU"/>
        </w:rPr>
        <w:t>, 1 вн</w:t>
      </w:r>
      <w:r w:rsidR="009925B6">
        <w:rPr>
          <w:rFonts w:ascii="Times New Roman" w:eastAsia="Times New Roman" w:hAnsi="Times New Roman" w:cs="Times New Roman"/>
          <w:sz w:val="28"/>
          <w:szCs w:val="28"/>
          <w:lang w:eastAsia="ru-RU"/>
        </w:rPr>
        <w:t>еплановая документарная</w:t>
      </w:r>
      <w:r w:rsidRPr="005D5280">
        <w:rPr>
          <w:rFonts w:ascii="Times New Roman" w:eastAsia="Times New Roman" w:hAnsi="Times New Roman" w:cs="Times New Roman"/>
          <w:sz w:val="28"/>
          <w:szCs w:val="28"/>
          <w:lang w:eastAsia="ru-RU"/>
        </w:rPr>
        <w:t xml:space="preserve">, 1 внеплановая проверка на основании поручения Правительства </w:t>
      </w:r>
      <w:r w:rsidR="009925B6">
        <w:rPr>
          <w:rFonts w:ascii="Times New Roman" w:eastAsia="Times New Roman" w:hAnsi="Times New Roman" w:cs="Times New Roman"/>
          <w:sz w:val="28"/>
          <w:szCs w:val="28"/>
          <w:lang w:eastAsia="ru-RU"/>
        </w:rPr>
        <w:t>Российской Федерации</w:t>
      </w:r>
      <w:r w:rsidRPr="005D5280">
        <w:rPr>
          <w:rFonts w:ascii="Times New Roman" w:eastAsia="Times New Roman" w:hAnsi="Times New Roman" w:cs="Times New Roman"/>
          <w:sz w:val="28"/>
          <w:szCs w:val="28"/>
          <w:lang w:eastAsia="ru-RU"/>
        </w:rPr>
        <w:t xml:space="preserve">. </w:t>
      </w:r>
      <w:proofErr w:type="gramEnd"/>
    </w:p>
    <w:p w:rsidR="005D5280" w:rsidRPr="005D5280" w:rsidRDefault="005D5280" w:rsidP="005D5280">
      <w:pPr>
        <w:spacing w:after="0"/>
        <w:ind w:firstLine="709"/>
        <w:jc w:val="both"/>
        <w:rPr>
          <w:rFonts w:ascii="Times New Roman" w:eastAsia="Times New Roman" w:hAnsi="Times New Roman" w:cs="Times New Roman"/>
          <w:sz w:val="28"/>
          <w:szCs w:val="28"/>
          <w:lang w:eastAsia="ru-RU"/>
        </w:rPr>
      </w:pPr>
      <w:proofErr w:type="gramStart"/>
      <w:r w:rsidRPr="005D5280">
        <w:rPr>
          <w:rFonts w:ascii="Times New Roman" w:eastAsia="Times New Roman" w:hAnsi="Times New Roman" w:cs="Times New Roman"/>
          <w:sz w:val="28"/>
          <w:szCs w:val="28"/>
          <w:lang w:eastAsia="ru-RU"/>
        </w:rPr>
        <w:t>В ходе проверок выявлено 11</w:t>
      </w:r>
      <w:r w:rsidR="00337392">
        <w:rPr>
          <w:rFonts w:ascii="Times New Roman" w:eastAsia="Times New Roman" w:hAnsi="Times New Roman" w:cs="Times New Roman"/>
          <w:sz w:val="28"/>
          <w:szCs w:val="28"/>
          <w:lang w:eastAsia="ru-RU"/>
        </w:rPr>
        <w:t xml:space="preserve">73 нарушений требований норм и правил </w:t>
      </w:r>
      <w:r w:rsidRPr="005D5280">
        <w:rPr>
          <w:rFonts w:ascii="Times New Roman" w:eastAsia="Times New Roman" w:hAnsi="Times New Roman" w:cs="Times New Roman"/>
          <w:sz w:val="28"/>
          <w:szCs w:val="28"/>
          <w:lang w:eastAsia="ru-RU"/>
        </w:rPr>
        <w:t xml:space="preserve">промышленной безопасности, из них 304 нарушения при плановых, 19 при внеплановых проверках, и 850 нарушений при проверках, проведенных в порядке осуществления режима постоянного государственного надзора. </w:t>
      </w:r>
      <w:proofErr w:type="gramEnd"/>
    </w:p>
    <w:p w:rsidR="005D5280" w:rsidRDefault="005D5280" w:rsidP="005D5280">
      <w:pPr>
        <w:spacing w:after="0"/>
        <w:ind w:firstLine="709"/>
        <w:jc w:val="both"/>
        <w:rPr>
          <w:rFonts w:ascii="Times New Roman" w:eastAsia="Times New Roman" w:hAnsi="Times New Roman" w:cs="Times New Roman"/>
          <w:sz w:val="28"/>
          <w:szCs w:val="28"/>
          <w:lang w:eastAsia="ru-RU"/>
        </w:rPr>
      </w:pPr>
      <w:r w:rsidRPr="005D5280">
        <w:rPr>
          <w:rFonts w:ascii="Times New Roman" w:eastAsia="Times New Roman" w:hAnsi="Times New Roman" w:cs="Times New Roman"/>
          <w:sz w:val="28"/>
          <w:szCs w:val="28"/>
          <w:lang w:eastAsia="ru-RU"/>
        </w:rPr>
        <w:t>По итогам проверок наложено 50 административных наказаний. 37 административных наказаний в виде штрафов на должностных лиц на общую сумму 840,0 тыс. рублей, 10 на юридических лиц на сумму 2700 тыс. рублей, 2 наказания в виде административного приостановления деятельности и 1 предупреждение в отношении юридического лица.</w:t>
      </w:r>
    </w:p>
    <w:p w:rsidR="005D5280" w:rsidRDefault="005D5280" w:rsidP="005D528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работы </w:t>
      </w:r>
      <w:r w:rsidRPr="009925B6">
        <w:rPr>
          <w:rFonts w:ascii="Times New Roman" w:eastAsia="Times New Roman" w:hAnsi="Times New Roman" w:cs="Times New Roman"/>
          <w:b/>
          <w:sz w:val="28"/>
          <w:szCs w:val="28"/>
          <w:lang w:eastAsia="ru-RU"/>
        </w:rPr>
        <w:t>за 3 месяца 2022 года</w:t>
      </w:r>
      <w:r>
        <w:rPr>
          <w:rFonts w:ascii="Times New Roman" w:eastAsia="Times New Roman" w:hAnsi="Times New Roman" w:cs="Times New Roman"/>
          <w:sz w:val="28"/>
          <w:szCs w:val="28"/>
          <w:lang w:eastAsia="ru-RU"/>
        </w:rPr>
        <w:t xml:space="preserve"> проведено 57</w:t>
      </w:r>
      <w:r w:rsidRPr="005D5280">
        <w:rPr>
          <w:rFonts w:ascii="Times New Roman" w:eastAsia="Times New Roman" w:hAnsi="Times New Roman" w:cs="Times New Roman"/>
          <w:sz w:val="28"/>
          <w:szCs w:val="28"/>
          <w:lang w:eastAsia="ru-RU"/>
        </w:rPr>
        <w:t xml:space="preserve"> проверок, в том числе: плановых </w:t>
      </w:r>
      <w:r>
        <w:rPr>
          <w:rFonts w:ascii="Times New Roman" w:eastAsia="Times New Roman" w:hAnsi="Times New Roman" w:cs="Times New Roman"/>
          <w:sz w:val="28"/>
          <w:szCs w:val="28"/>
          <w:lang w:eastAsia="ru-RU"/>
        </w:rPr>
        <w:t>обследований – 2</w:t>
      </w:r>
      <w:r w:rsidRPr="005D5280">
        <w:rPr>
          <w:rFonts w:ascii="Times New Roman" w:eastAsia="Times New Roman" w:hAnsi="Times New Roman" w:cs="Times New Roman"/>
          <w:sz w:val="28"/>
          <w:szCs w:val="28"/>
          <w:lang w:eastAsia="ru-RU"/>
        </w:rPr>
        <w:t xml:space="preserve">, по </w:t>
      </w:r>
      <w:proofErr w:type="gramStart"/>
      <w:r w:rsidRPr="005D5280">
        <w:rPr>
          <w:rFonts w:ascii="Times New Roman" w:eastAsia="Times New Roman" w:hAnsi="Times New Roman" w:cs="Times New Roman"/>
          <w:sz w:val="28"/>
          <w:szCs w:val="28"/>
          <w:lang w:eastAsia="ru-RU"/>
        </w:rPr>
        <w:t>контролю</w:t>
      </w:r>
      <w:r>
        <w:rPr>
          <w:rFonts w:ascii="Times New Roman" w:eastAsia="Times New Roman" w:hAnsi="Times New Roman" w:cs="Times New Roman"/>
          <w:sz w:val="28"/>
          <w:szCs w:val="28"/>
          <w:lang w:eastAsia="ru-RU"/>
        </w:rPr>
        <w:t xml:space="preserve"> за</w:t>
      </w:r>
      <w:proofErr w:type="gramEnd"/>
      <w:r>
        <w:rPr>
          <w:rFonts w:ascii="Times New Roman" w:eastAsia="Times New Roman" w:hAnsi="Times New Roman" w:cs="Times New Roman"/>
          <w:sz w:val="28"/>
          <w:szCs w:val="28"/>
          <w:lang w:eastAsia="ru-RU"/>
        </w:rPr>
        <w:t xml:space="preserve"> выполнением предписаний – 3, 52</w:t>
      </w:r>
      <w:r w:rsidRPr="005D5280">
        <w:rPr>
          <w:rFonts w:ascii="Times New Roman" w:eastAsia="Times New Roman" w:hAnsi="Times New Roman" w:cs="Times New Roman"/>
          <w:sz w:val="28"/>
          <w:szCs w:val="28"/>
          <w:lang w:eastAsia="ru-RU"/>
        </w:rPr>
        <w:t xml:space="preserve"> проверки проведен</w:t>
      </w:r>
      <w:r w:rsidR="00133B6E">
        <w:rPr>
          <w:rFonts w:ascii="Times New Roman" w:eastAsia="Times New Roman" w:hAnsi="Times New Roman" w:cs="Times New Roman"/>
          <w:sz w:val="28"/>
          <w:szCs w:val="28"/>
          <w:lang w:eastAsia="ru-RU"/>
        </w:rPr>
        <w:t>о</w:t>
      </w:r>
      <w:r w:rsidRPr="005D5280">
        <w:rPr>
          <w:rFonts w:ascii="Times New Roman" w:eastAsia="Times New Roman" w:hAnsi="Times New Roman" w:cs="Times New Roman"/>
          <w:sz w:val="28"/>
          <w:szCs w:val="28"/>
          <w:lang w:eastAsia="ru-RU"/>
        </w:rPr>
        <w:t xml:space="preserve"> в порядке осуществления режима посто</w:t>
      </w:r>
      <w:r>
        <w:rPr>
          <w:rFonts w:ascii="Times New Roman" w:eastAsia="Times New Roman" w:hAnsi="Times New Roman" w:cs="Times New Roman"/>
          <w:sz w:val="28"/>
          <w:szCs w:val="28"/>
          <w:lang w:eastAsia="ru-RU"/>
        </w:rPr>
        <w:t>янного государственного надзора.</w:t>
      </w:r>
      <w:r w:rsidRPr="005D5280">
        <w:rPr>
          <w:rFonts w:ascii="Times New Roman" w:eastAsia="Times New Roman" w:hAnsi="Times New Roman" w:cs="Times New Roman"/>
          <w:sz w:val="28"/>
          <w:szCs w:val="28"/>
          <w:lang w:eastAsia="ru-RU"/>
        </w:rPr>
        <w:t xml:space="preserve"> </w:t>
      </w:r>
    </w:p>
    <w:p w:rsidR="005D5280" w:rsidRPr="005D5280" w:rsidRDefault="005D5280" w:rsidP="005D5280">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ходе проверок выявлено 312</w:t>
      </w:r>
      <w:r w:rsidRPr="005D5280">
        <w:rPr>
          <w:rFonts w:ascii="Times New Roman" w:eastAsia="Times New Roman" w:hAnsi="Times New Roman" w:cs="Times New Roman"/>
          <w:sz w:val="28"/>
          <w:szCs w:val="28"/>
          <w:lang w:eastAsia="ru-RU"/>
        </w:rPr>
        <w:t xml:space="preserve"> нарушений требований правил, норм и инструкций пром</w:t>
      </w:r>
      <w:r>
        <w:rPr>
          <w:rFonts w:ascii="Times New Roman" w:eastAsia="Times New Roman" w:hAnsi="Times New Roman" w:cs="Times New Roman"/>
          <w:sz w:val="28"/>
          <w:szCs w:val="28"/>
          <w:lang w:eastAsia="ru-RU"/>
        </w:rPr>
        <w:t>ышленной безопасности, из них 4 нарушения при плановых, 1 нарушение</w:t>
      </w:r>
      <w:r w:rsidRPr="005D5280">
        <w:rPr>
          <w:rFonts w:ascii="Times New Roman" w:eastAsia="Times New Roman" w:hAnsi="Times New Roman" w:cs="Times New Roman"/>
          <w:sz w:val="28"/>
          <w:szCs w:val="28"/>
          <w:lang w:eastAsia="ru-RU"/>
        </w:rPr>
        <w:t xml:space="preserve"> при внеплановых проверках, и</w:t>
      </w:r>
      <w:r>
        <w:rPr>
          <w:rFonts w:ascii="Times New Roman" w:eastAsia="Times New Roman" w:hAnsi="Times New Roman" w:cs="Times New Roman"/>
          <w:sz w:val="28"/>
          <w:szCs w:val="28"/>
          <w:lang w:eastAsia="ru-RU"/>
        </w:rPr>
        <w:t xml:space="preserve"> 307</w:t>
      </w:r>
      <w:r w:rsidRPr="005D5280">
        <w:rPr>
          <w:rFonts w:ascii="Times New Roman" w:eastAsia="Times New Roman" w:hAnsi="Times New Roman" w:cs="Times New Roman"/>
          <w:sz w:val="28"/>
          <w:szCs w:val="28"/>
          <w:lang w:eastAsia="ru-RU"/>
        </w:rPr>
        <w:t xml:space="preserve"> нарушений при проверках, проведенных в порядке осуществления режима постоянного государственного надзора. </w:t>
      </w:r>
      <w:proofErr w:type="gramEnd"/>
    </w:p>
    <w:p w:rsidR="005D5280" w:rsidRDefault="009925B6" w:rsidP="005D528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проверок наложено 16 административных наказаний. 13</w:t>
      </w:r>
      <w:r w:rsidR="005D5280" w:rsidRPr="005D5280">
        <w:rPr>
          <w:rFonts w:ascii="Times New Roman" w:eastAsia="Times New Roman" w:hAnsi="Times New Roman" w:cs="Times New Roman"/>
          <w:sz w:val="28"/>
          <w:szCs w:val="28"/>
          <w:lang w:eastAsia="ru-RU"/>
        </w:rPr>
        <w:t xml:space="preserve"> административных наказаний в виде</w:t>
      </w:r>
      <w:r>
        <w:rPr>
          <w:rFonts w:ascii="Times New Roman" w:eastAsia="Times New Roman" w:hAnsi="Times New Roman" w:cs="Times New Roman"/>
          <w:sz w:val="28"/>
          <w:szCs w:val="28"/>
          <w:lang w:eastAsia="ru-RU"/>
        </w:rPr>
        <w:t xml:space="preserve"> штрафов на должностных лиц на сумму 270,0 тыс. рублей, 2</w:t>
      </w:r>
      <w:r w:rsidR="005D5280" w:rsidRPr="005D5280">
        <w:rPr>
          <w:rFonts w:ascii="Times New Roman" w:eastAsia="Times New Roman" w:hAnsi="Times New Roman" w:cs="Times New Roman"/>
          <w:sz w:val="28"/>
          <w:szCs w:val="28"/>
          <w:lang w:eastAsia="ru-RU"/>
        </w:rPr>
        <w:t xml:space="preserve"> на юридических </w:t>
      </w:r>
      <w:r>
        <w:rPr>
          <w:rFonts w:ascii="Times New Roman" w:eastAsia="Times New Roman" w:hAnsi="Times New Roman" w:cs="Times New Roman"/>
          <w:sz w:val="28"/>
          <w:szCs w:val="28"/>
          <w:lang w:eastAsia="ru-RU"/>
        </w:rPr>
        <w:t>лиц на сумму 4</w:t>
      </w:r>
      <w:r w:rsidR="005D5280">
        <w:rPr>
          <w:rFonts w:ascii="Times New Roman" w:eastAsia="Times New Roman" w:hAnsi="Times New Roman" w:cs="Times New Roman"/>
          <w:sz w:val="28"/>
          <w:szCs w:val="28"/>
          <w:lang w:eastAsia="ru-RU"/>
        </w:rPr>
        <w:t>00 тыс. рублей, 1 наказание</w:t>
      </w:r>
      <w:r w:rsidR="005D5280" w:rsidRPr="005D5280">
        <w:rPr>
          <w:rFonts w:ascii="Times New Roman" w:eastAsia="Times New Roman" w:hAnsi="Times New Roman" w:cs="Times New Roman"/>
          <w:sz w:val="28"/>
          <w:szCs w:val="28"/>
          <w:lang w:eastAsia="ru-RU"/>
        </w:rPr>
        <w:t xml:space="preserve"> в виде административного приостановления деятельности.</w:t>
      </w:r>
    </w:p>
    <w:p w:rsidR="00216399" w:rsidRDefault="00216399" w:rsidP="005D5280">
      <w:pPr>
        <w:spacing w:after="0"/>
        <w:ind w:firstLine="709"/>
        <w:jc w:val="both"/>
        <w:rPr>
          <w:rFonts w:ascii="Times New Roman" w:eastAsia="Times New Roman" w:hAnsi="Times New Roman" w:cs="Times New Roman"/>
          <w:sz w:val="28"/>
          <w:szCs w:val="28"/>
          <w:lang w:eastAsia="ru-RU"/>
        </w:rPr>
      </w:pPr>
      <w:r w:rsidRPr="000850C3">
        <w:rPr>
          <w:rFonts w:ascii="Times New Roman" w:eastAsia="Times New Roman" w:hAnsi="Times New Roman" w:cs="Times New Roman"/>
          <w:sz w:val="28"/>
          <w:szCs w:val="28"/>
          <w:lang w:eastAsia="ru-RU"/>
        </w:rPr>
        <w:lastRenderedPageBreak/>
        <w:t xml:space="preserve">По сравнению с аналогичным периодом 2021 года инспекторским составом, при выявлении нарушений требований </w:t>
      </w:r>
      <w:r w:rsidR="00A86B82">
        <w:rPr>
          <w:rFonts w:ascii="Times New Roman" w:eastAsia="Times New Roman" w:hAnsi="Times New Roman" w:cs="Times New Roman"/>
          <w:sz w:val="28"/>
          <w:szCs w:val="28"/>
          <w:lang w:eastAsia="ru-RU"/>
        </w:rPr>
        <w:t>промышленной безопасности, в 2</w:t>
      </w:r>
      <w:r w:rsidRPr="000850C3">
        <w:rPr>
          <w:rFonts w:ascii="Times New Roman" w:eastAsia="Times New Roman" w:hAnsi="Times New Roman" w:cs="Times New Roman"/>
          <w:sz w:val="28"/>
          <w:szCs w:val="28"/>
          <w:lang w:eastAsia="ru-RU"/>
        </w:rPr>
        <w:t xml:space="preserve"> раза увеличено применение мер административного воздействия.</w:t>
      </w:r>
    </w:p>
    <w:p w:rsidR="00560EED" w:rsidRDefault="009139E7" w:rsidP="009139E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норм и правил в области промышленной безопасности, выявляемыми при осуществлении мероприятий по контролю и надзору, являются:</w:t>
      </w:r>
    </w:p>
    <w:p w:rsidR="00A86B82" w:rsidRDefault="00560EED" w:rsidP="009139E7">
      <w:pPr>
        <w:spacing w:after="0"/>
        <w:ind w:firstLine="709"/>
        <w:jc w:val="both"/>
        <w:rPr>
          <w:rFonts w:ascii="Times New Roman" w:eastAsia="Times New Roman" w:hAnsi="Times New Roman" w:cs="Times New Roman"/>
          <w:sz w:val="28"/>
          <w:szCs w:val="28"/>
          <w:lang w:eastAsia="ru-RU"/>
        </w:rPr>
      </w:pPr>
      <w:r w:rsidRPr="005D5280">
        <w:rPr>
          <w:rFonts w:ascii="Times New Roman" w:eastAsia="Times New Roman" w:hAnsi="Times New Roman" w:cs="Times New Roman"/>
          <w:sz w:val="28"/>
          <w:szCs w:val="28"/>
          <w:lang w:eastAsia="ru-RU"/>
        </w:rPr>
        <w:t xml:space="preserve">– </w:t>
      </w:r>
      <w:r w:rsidR="00A86B82" w:rsidRPr="00A86B82">
        <w:rPr>
          <w:rFonts w:ascii="Times New Roman" w:eastAsia="Times New Roman" w:hAnsi="Times New Roman" w:cs="Times New Roman"/>
          <w:sz w:val="28"/>
          <w:szCs w:val="28"/>
          <w:lang w:eastAsia="ru-RU"/>
        </w:rPr>
        <w:t xml:space="preserve">неудовлетворительная организация и осуществление производственного </w:t>
      </w:r>
      <w:proofErr w:type="gramStart"/>
      <w:r w:rsidR="00A86B82" w:rsidRPr="00A86B82">
        <w:rPr>
          <w:rFonts w:ascii="Times New Roman" w:eastAsia="Times New Roman" w:hAnsi="Times New Roman" w:cs="Times New Roman"/>
          <w:sz w:val="28"/>
          <w:szCs w:val="28"/>
          <w:lang w:eastAsia="ru-RU"/>
        </w:rPr>
        <w:t>контроля за</w:t>
      </w:r>
      <w:proofErr w:type="gramEnd"/>
      <w:r w:rsidR="00A86B82" w:rsidRPr="00A86B82">
        <w:rPr>
          <w:rFonts w:ascii="Times New Roman" w:eastAsia="Times New Roman" w:hAnsi="Times New Roman" w:cs="Times New Roman"/>
          <w:sz w:val="28"/>
          <w:szCs w:val="28"/>
          <w:lang w:eastAsia="ru-RU"/>
        </w:rPr>
        <w:t xml:space="preserve"> соблюдением требований промышленной безопасности (статья 9 Федерального закона от 21.07.1997 № 116-ФЗ «О промышленной безопасности опасных производственных объектов»);</w:t>
      </w:r>
    </w:p>
    <w:p w:rsidR="00216399" w:rsidRDefault="00216399" w:rsidP="00216399">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горных работ с нарушениями прое</w:t>
      </w:r>
      <w:r w:rsidR="004B084C">
        <w:rPr>
          <w:rFonts w:ascii="Times New Roman" w:eastAsia="Times New Roman" w:hAnsi="Times New Roman" w:cs="Times New Roman"/>
          <w:sz w:val="28"/>
          <w:szCs w:val="28"/>
          <w:lang w:eastAsia="ru-RU"/>
        </w:rPr>
        <w:t xml:space="preserve">ктной документации </w:t>
      </w:r>
      <w:r>
        <w:rPr>
          <w:rFonts w:ascii="Times New Roman" w:eastAsia="Times New Roman" w:hAnsi="Times New Roman" w:cs="Times New Roman"/>
          <w:sz w:val="28"/>
          <w:szCs w:val="28"/>
          <w:lang w:eastAsia="ru-RU"/>
        </w:rPr>
        <w:t>(пункт 19</w:t>
      </w:r>
      <w:r w:rsidRPr="00E804FC">
        <w:rPr>
          <w:rFonts w:ascii="Times New Roman" w:eastAsia="Times New Roman" w:hAnsi="Times New Roman" w:cs="Times New Roman"/>
          <w:sz w:val="28"/>
          <w:szCs w:val="28"/>
          <w:lang w:eastAsia="ru-RU"/>
        </w:rPr>
        <w:t xml:space="preserve">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08.12.2020 № 505</w:t>
      </w:r>
      <w:r>
        <w:rPr>
          <w:rFonts w:ascii="Times New Roman" w:eastAsia="Times New Roman" w:hAnsi="Times New Roman" w:cs="Times New Roman"/>
          <w:sz w:val="28"/>
          <w:szCs w:val="28"/>
          <w:lang w:eastAsia="ru-RU"/>
        </w:rPr>
        <w:t>);</w:t>
      </w:r>
    </w:p>
    <w:p w:rsidR="004B084C" w:rsidRPr="009529C1" w:rsidRDefault="004B084C" w:rsidP="004B084C">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горных работ с отступлением от паспортов крепления горных выработок, а также нарушением вентиляционного режима рудников (пункт 86</w:t>
      </w:r>
      <w:r w:rsidR="006E4EB5">
        <w:rPr>
          <w:rFonts w:ascii="Times New Roman" w:eastAsia="Times New Roman" w:hAnsi="Times New Roman" w:cs="Times New Roman"/>
          <w:sz w:val="28"/>
          <w:szCs w:val="28"/>
          <w:lang w:eastAsia="ru-RU"/>
        </w:rPr>
        <w:t>, 182</w:t>
      </w:r>
      <w:r w:rsidRPr="00E804FC">
        <w:rPr>
          <w:rFonts w:ascii="Times New Roman" w:eastAsia="Times New Roman" w:hAnsi="Times New Roman" w:cs="Times New Roman"/>
          <w:sz w:val="28"/>
          <w:szCs w:val="28"/>
          <w:lang w:eastAsia="ru-RU"/>
        </w:rPr>
        <w:t xml:space="preserve">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08.12.2020 № 505</w:t>
      </w:r>
      <w:r>
        <w:rPr>
          <w:rFonts w:ascii="Times New Roman" w:eastAsia="Times New Roman" w:hAnsi="Times New Roman" w:cs="Times New Roman"/>
          <w:sz w:val="28"/>
          <w:szCs w:val="28"/>
          <w:lang w:eastAsia="ru-RU"/>
        </w:rPr>
        <w:t>);</w:t>
      </w:r>
    </w:p>
    <w:p w:rsidR="009139E7" w:rsidRPr="009529C1" w:rsidRDefault="009139E7" w:rsidP="009139E7">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эксплуатация технических ус</w:t>
      </w:r>
      <w:r w:rsidR="007D7DCD">
        <w:rPr>
          <w:rFonts w:ascii="Times New Roman" w:eastAsia="Times New Roman" w:hAnsi="Times New Roman" w:cs="Times New Roman"/>
          <w:color w:val="000000"/>
          <w:sz w:val="28"/>
          <w:szCs w:val="28"/>
          <w:lang w:eastAsia="ru-RU"/>
        </w:rPr>
        <w:t xml:space="preserve">тройств </w:t>
      </w:r>
      <w:r w:rsidRPr="009529C1">
        <w:rPr>
          <w:rFonts w:ascii="Times New Roman" w:eastAsia="Times New Roman" w:hAnsi="Times New Roman" w:cs="Times New Roman"/>
          <w:color w:val="000000"/>
          <w:sz w:val="28"/>
          <w:szCs w:val="28"/>
          <w:lang w:eastAsia="ru-RU"/>
        </w:rPr>
        <w:t>с истекшим сроком безопасной эксплуатации</w:t>
      </w:r>
      <w:r w:rsidR="000850C3">
        <w:rPr>
          <w:rFonts w:ascii="Times New Roman" w:eastAsia="Times New Roman" w:hAnsi="Times New Roman" w:cs="Times New Roman"/>
          <w:color w:val="000000"/>
          <w:sz w:val="28"/>
          <w:szCs w:val="28"/>
          <w:lang w:eastAsia="ru-RU"/>
        </w:rPr>
        <w:t>, а также с нарушением требований эксплуатационной документации</w:t>
      </w:r>
      <w:r w:rsidRPr="009529C1">
        <w:rPr>
          <w:rFonts w:ascii="Times New Roman" w:eastAsia="Times New Roman" w:hAnsi="Times New Roman" w:cs="Times New Roman"/>
          <w:color w:val="000000"/>
          <w:sz w:val="28"/>
          <w:szCs w:val="28"/>
          <w:lang w:eastAsia="ru-RU"/>
        </w:rPr>
        <w:t xml:space="preserve"> (статьи 7, 9 </w:t>
      </w:r>
      <w:r w:rsidRPr="009529C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0850C3">
        <w:rPr>
          <w:rFonts w:ascii="Times New Roman" w:eastAsia="Times New Roman" w:hAnsi="Times New Roman" w:cs="Times New Roman"/>
          <w:sz w:val="28"/>
          <w:szCs w:val="28"/>
          <w:lang w:eastAsia="ru-RU"/>
        </w:rPr>
        <w:t>).</w:t>
      </w:r>
    </w:p>
    <w:p w:rsidR="00216399" w:rsidRDefault="00216399" w:rsidP="00216399">
      <w:pPr>
        <w:pStyle w:val="a4"/>
        <w:tabs>
          <w:tab w:val="left" w:pos="993"/>
        </w:tabs>
        <w:spacing w:after="0"/>
        <w:ind w:left="709"/>
        <w:jc w:val="both"/>
        <w:rPr>
          <w:rFonts w:ascii="Times New Roman" w:eastAsia="Times New Roman" w:hAnsi="Times New Roman" w:cs="Times New Roman"/>
          <w:sz w:val="28"/>
          <w:szCs w:val="28"/>
          <w:lang w:eastAsia="ru-RU"/>
        </w:rPr>
      </w:pPr>
    </w:p>
    <w:p w:rsidR="00B114EB" w:rsidRDefault="00901590" w:rsidP="000C0176">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0D5FC9" w:rsidRPr="009529C1">
        <w:rPr>
          <w:rFonts w:ascii="Times New Roman" w:hAnsi="Times New Roman" w:cs="Times New Roman"/>
          <w:b/>
          <w:sz w:val="28"/>
          <w:szCs w:val="28"/>
          <w:lang w:eastAsia="ru-RU"/>
        </w:rPr>
        <w:t xml:space="preserve">.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AA0BAC" w:rsidRPr="009529C1" w:rsidRDefault="00AA0BAC" w:rsidP="000C0176">
      <w:pPr>
        <w:spacing w:after="0"/>
        <w:jc w:val="center"/>
        <w:rPr>
          <w:rFonts w:ascii="Times New Roman" w:hAnsi="Times New Roman" w:cs="Times New Roman"/>
          <w:b/>
          <w:sz w:val="28"/>
          <w:szCs w:val="28"/>
          <w:lang w:eastAsia="ru-RU"/>
        </w:rPr>
      </w:pPr>
    </w:p>
    <w:bookmarkEnd w:id="0"/>
    <w:p w:rsidR="00AA0BAC" w:rsidRDefault="00AA0BAC" w:rsidP="00C243E7">
      <w:pPr>
        <w:spacing w:after="0"/>
        <w:ind w:firstLine="709"/>
        <w:jc w:val="both"/>
        <w:rPr>
          <w:rFonts w:ascii="Times New Roman" w:hAnsi="Times New Roman" w:cs="Times New Roman"/>
          <w:sz w:val="28"/>
          <w:szCs w:val="28"/>
          <w:lang w:eastAsia="ru-RU"/>
        </w:rPr>
      </w:pPr>
      <w:r w:rsidRPr="00AA0BAC">
        <w:rPr>
          <w:rFonts w:ascii="Times New Roman" w:hAnsi="Times New Roman" w:cs="Times New Roman"/>
          <w:sz w:val="28"/>
          <w:szCs w:val="28"/>
          <w:lang w:eastAsia="ru-RU"/>
        </w:rPr>
        <w:t xml:space="preserve">В соответствии со статьей </w:t>
      </w:r>
      <w:r w:rsidR="003D4085">
        <w:rPr>
          <w:rFonts w:ascii="Times New Roman" w:hAnsi="Times New Roman" w:cs="Times New Roman"/>
          <w:sz w:val="28"/>
          <w:szCs w:val="28"/>
          <w:lang w:eastAsia="ru-RU"/>
        </w:rPr>
        <w:t>49</w:t>
      </w:r>
      <w:r w:rsidRPr="00AA0BAC">
        <w:rPr>
          <w:rFonts w:ascii="Times New Roman" w:hAnsi="Times New Roman" w:cs="Times New Roman"/>
          <w:sz w:val="28"/>
          <w:szCs w:val="28"/>
          <w:lang w:eastAsia="ru-RU"/>
        </w:rPr>
        <w:t xml:space="preserve"> </w:t>
      </w:r>
      <w:r w:rsidR="003D4085">
        <w:rPr>
          <w:rFonts w:ascii="Times New Roman" w:hAnsi="Times New Roman" w:cs="Times New Roman"/>
          <w:sz w:val="28"/>
          <w:szCs w:val="28"/>
          <w:lang w:eastAsia="ru-RU"/>
        </w:rPr>
        <w:t>Федерального</w:t>
      </w:r>
      <w:r w:rsidR="003D4085" w:rsidRPr="003D4085">
        <w:rPr>
          <w:rFonts w:ascii="Times New Roman" w:hAnsi="Times New Roman" w:cs="Times New Roman"/>
          <w:sz w:val="28"/>
          <w:szCs w:val="28"/>
          <w:lang w:eastAsia="ru-RU"/>
        </w:rPr>
        <w:t xml:space="preserve"> закон</w:t>
      </w:r>
      <w:r w:rsidR="003D4085">
        <w:rPr>
          <w:rFonts w:ascii="Times New Roman" w:hAnsi="Times New Roman" w:cs="Times New Roman"/>
          <w:sz w:val="28"/>
          <w:szCs w:val="28"/>
          <w:lang w:eastAsia="ru-RU"/>
        </w:rPr>
        <w:t>а</w:t>
      </w:r>
      <w:r w:rsidR="003D4085" w:rsidRPr="003D4085">
        <w:rPr>
          <w:rFonts w:ascii="Times New Roman" w:hAnsi="Times New Roman" w:cs="Times New Roman"/>
          <w:sz w:val="28"/>
          <w:szCs w:val="28"/>
          <w:lang w:eastAsia="ru-RU"/>
        </w:rPr>
        <w:t xml:space="preserve"> </w:t>
      </w:r>
      <w:r w:rsidR="00560EED">
        <w:rPr>
          <w:rFonts w:ascii="Times New Roman" w:hAnsi="Times New Roman" w:cs="Times New Roman"/>
          <w:sz w:val="28"/>
          <w:szCs w:val="28"/>
          <w:lang w:eastAsia="ru-RU"/>
        </w:rPr>
        <w:t>«</w:t>
      </w:r>
      <w:r w:rsidR="003D4085" w:rsidRPr="003D4085">
        <w:rPr>
          <w:rFonts w:ascii="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560EED">
        <w:rPr>
          <w:rFonts w:ascii="Times New Roman" w:hAnsi="Times New Roman" w:cs="Times New Roman"/>
          <w:sz w:val="28"/>
          <w:szCs w:val="28"/>
          <w:lang w:eastAsia="ru-RU"/>
        </w:rPr>
        <w:t>»</w:t>
      </w:r>
      <w:r w:rsidR="003D4085" w:rsidRPr="003D4085">
        <w:rPr>
          <w:rFonts w:ascii="Times New Roman" w:hAnsi="Times New Roman" w:cs="Times New Roman"/>
          <w:sz w:val="28"/>
          <w:szCs w:val="28"/>
          <w:lang w:eastAsia="ru-RU"/>
        </w:rPr>
        <w:t xml:space="preserve"> от 31.07.2020 </w:t>
      </w:r>
      <w:r w:rsidR="00560EED">
        <w:rPr>
          <w:rFonts w:ascii="Times New Roman" w:hAnsi="Times New Roman" w:cs="Times New Roman"/>
          <w:sz w:val="28"/>
          <w:szCs w:val="28"/>
          <w:lang w:eastAsia="ru-RU"/>
        </w:rPr>
        <w:t>№</w:t>
      </w:r>
      <w:r w:rsidR="003D4085" w:rsidRPr="003D4085">
        <w:rPr>
          <w:rFonts w:ascii="Times New Roman" w:hAnsi="Times New Roman" w:cs="Times New Roman"/>
          <w:sz w:val="28"/>
          <w:szCs w:val="28"/>
          <w:lang w:eastAsia="ru-RU"/>
        </w:rPr>
        <w:t xml:space="preserve"> 248-ФЗ</w:t>
      </w:r>
      <w:r w:rsidRPr="00AA0BAC">
        <w:rPr>
          <w:rFonts w:ascii="Times New Roman" w:hAnsi="Times New Roman" w:cs="Times New Roman"/>
          <w:sz w:val="28"/>
          <w:szCs w:val="28"/>
          <w:lang w:eastAsia="ru-RU"/>
        </w:rPr>
        <w:t xml:space="preserve"> в 2021 году должностными лицами горного надзора выдано 1 предостережение о недопустимости нарушений обязательных требований.</w:t>
      </w:r>
    </w:p>
    <w:p w:rsidR="00C243E7"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отчетном периоде должностными лицами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w:t>
      </w:r>
      <w:r w:rsidRPr="009529C1">
        <w:rPr>
          <w:rFonts w:ascii="Times New Roman" w:hAnsi="Times New Roman" w:cs="Times New Roman"/>
          <w:sz w:val="28"/>
          <w:szCs w:val="28"/>
          <w:lang w:eastAsia="ru-RU"/>
        </w:rPr>
        <w:lastRenderedPageBreak/>
        <w:t xml:space="preserve">форме, так и путем подготовки мотивированных ответов на </w:t>
      </w:r>
      <w:r w:rsidRPr="000850C3">
        <w:rPr>
          <w:rFonts w:ascii="Times New Roman" w:hAnsi="Times New Roman" w:cs="Times New Roman"/>
          <w:sz w:val="28"/>
          <w:szCs w:val="28"/>
          <w:lang w:eastAsia="ru-RU"/>
        </w:rPr>
        <w:t>поступающие обращения.</w:t>
      </w:r>
    </w:p>
    <w:p w:rsidR="00781E3C" w:rsidRDefault="00354306" w:rsidP="007D7DCD">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исполнение приказа Северо-Западного управления Ростехнадзора от 24.09.2021 № ПР-240-496-о, </w:t>
      </w:r>
      <w:r w:rsidR="00984A55">
        <w:rPr>
          <w:rFonts w:ascii="Times New Roman" w:hAnsi="Times New Roman" w:cs="Times New Roman"/>
          <w:sz w:val="28"/>
          <w:szCs w:val="28"/>
          <w:lang w:eastAsia="ru-RU"/>
        </w:rPr>
        <w:t>ежеквартально проводится анализ уровня безопасности на поднадзорных объектах горн</w:t>
      </w:r>
      <w:r w:rsidR="00781E3C">
        <w:rPr>
          <w:rFonts w:ascii="Times New Roman" w:hAnsi="Times New Roman" w:cs="Times New Roman"/>
          <w:sz w:val="28"/>
          <w:szCs w:val="28"/>
          <w:lang w:eastAsia="ru-RU"/>
        </w:rPr>
        <w:t>одобывающей промышленности. П</w:t>
      </w:r>
      <w:r w:rsidR="00984A55">
        <w:rPr>
          <w:rFonts w:ascii="Times New Roman" w:hAnsi="Times New Roman" w:cs="Times New Roman"/>
          <w:sz w:val="28"/>
          <w:szCs w:val="28"/>
          <w:lang w:eastAsia="ru-RU"/>
        </w:rPr>
        <w:t xml:space="preserve">о результатам </w:t>
      </w:r>
      <w:r w:rsidR="00781E3C">
        <w:rPr>
          <w:rFonts w:ascii="Times New Roman" w:hAnsi="Times New Roman" w:cs="Times New Roman"/>
          <w:sz w:val="28"/>
          <w:szCs w:val="28"/>
          <w:lang w:eastAsia="ru-RU"/>
        </w:rPr>
        <w:t>проведенного анализа</w:t>
      </w:r>
      <w:r w:rsidR="00984A55">
        <w:rPr>
          <w:rFonts w:ascii="Times New Roman" w:hAnsi="Times New Roman" w:cs="Times New Roman"/>
          <w:sz w:val="28"/>
          <w:szCs w:val="28"/>
          <w:lang w:eastAsia="ru-RU"/>
        </w:rPr>
        <w:t xml:space="preserve">, в октябре 2021, в январе и апреле 2022 года </w:t>
      </w:r>
      <w:r w:rsidR="007D7DCD" w:rsidRPr="007D7DCD">
        <w:rPr>
          <w:rFonts w:ascii="Times New Roman" w:hAnsi="Times New Roman" w:cs="Times New Roman"/>
          <w:sz w:val="28"/>
          <w:szCs w:val="28"/>
          <w:lang w:eastAsia="ru-RU"/>
        </w:rPr>
        <w:t xml:space="preserve">с представителями поднадзорных организаций </w:t>
      </w:r>
      <w:r w:rsidR="00984A55">
        <w:rPr>
          <w:rFonts w:ascii="Times New Roman" w:hAnsi="Times New Roman" w:cs="Times New Roman"/>
          <w:sz w:val="28"/>
          <w:szCs w:val="28"/>
          <w:lang w:eastAsia="ru-RU"/>
        </w:rPr>
        <w:t>проведены</w:t>
      </w:r>
      <w:r w:rsidR="00C243E7" w:rsidRPr="009529C1">
        <w:rPr>
          <w:rFonts w:ascii="Times New Roman" w:hAnsi="Times New Roman" w:cs="Times New Roman"/>
          <w:sz w:val="28"/>
          <w:szCs w:val="28"/>
          <w:lang w:eastAsia="ru-RU"/>
        </w:rPr>
        <w:t xml:space="preserve"> совеща</w:t>
      </w:r>
      <w:r w:rsidR="007D7DCD">
        <w:rPr>
          <w:rFonts w:ascii="Times New Roman" w:hAnsi="Times New Roman" w:cs="Times New Roman"/>
          <w:sz w:val="28"/>
          <w:szCs w:val="28"/>
          <w:lang w:eastAsia="ru-RU"/>
        </w:rPr>
        <w:t>ния</w:t>
      </w:r>
      <w:r w:rsidR="00984A55">
        <w:rPr>
          <w:rFonts w:ascii="Times New Roman" w:hAnsi="Times New Roman" w:cs="Times New Roman"/>
          <w:sz w:val="28"/>
          <w:szCs w:val="28"/>
          <w:lang w:eastAsia="ru-RU"/>
        </w:rPr>
        <w:t>,</w:t>
      </w:r>
      <w:r w:rsidR="007D7DCD">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посвященные вопросам безопасного ведения работ,</w:t>
      </w:r>
      <w:r w:rsidR="00984A55">
        <w:rPr>
          <w:rFonts w:ascii="Times New Roman" w:hAnsi="Times New Roman" w:cs="Times New Roman"/>
          <w:sz w:val="28"/>
          <w:szCs w:val="28"/>
          <w:lang w:eastAsia="ru-RU"/>
        </w:rPr>
        <w:t xml:space="preserve"> обсуждению результатов проведенного анализа,</w:t>
      </w:r>
      <w:r w:rsidR="00C243E7" w:rsidRPr="009529C1">
        <w:rPr>
          <w:rFonts w:ascii="Times New Roman" w:hAnsi="Times New Roman" w:cs="Times New Roman"/>
          <w:sz w:val="28"/>
          <w:szCs w:val="28"/>
          <w:lang w:eastAsia="ru-RU"/>
        </w:rPr>
        <w:t xml:space="preserve"> предупреждению нарушений, аварийности и травматизма на поднадзорных объектах.</w:t>
      </w:r>
      <w:r w:rsidR="007D7DCD">
        <w:rPr>
          <w:rFonts w:ascii="Times New Roman" w:hAnsi="Times New Roman" w:cs="Times New Roman"/>
          <w:sz w:val="28"/>
          <w:szCs w:val="28"/>
          <w:lang w:eastAsia="ru-RU"/>
        </w:rPr>
        <w:t xml:space="preserve"> </w:t>
      </w:r>
    </w:p>
    <w:p w:rsidR="001D5B1D" w:rsidRDefault="00D73DE6" w:rsidP="00D73DE6">
      <w:pPr>
        <w:spacing w:after="0"/>
        <w:ind w:firstLine="709"/>
        <w:jc w:val="both"/>
        <w:rPr>
          <w:rFonts w:ascii="Times New Roman" w:hAnsi="Times New Roman" w:cs="Times New Roman"/>
          <w:sz w:val="28"/>
          <w:szCs w:val="28"/>
          <w:lang w:eastAsia="ru-RU"/>
        </w:rPr>
      </w:pPr>
      <w:r w:rsidRPr="00D73DE6">
        <w:rPr>
          <w:rFonts w:ascii="Times New Roman" w:hAnsi="Times New Roman" w:cs="Times New Roman"/>
          <w:sz w:val="28"/>
          <w:szCs w:val="28"/>
          <w:lang w:eastAsia="ru-RU"/>
        </w:rPr>
        <w:t xml:space="preserve">С целью организации и проведения профилактической и разъяснительной работы </w:t>
      </w:r>
      <w:r w:rsidR="00221102" w:rsidRPr="00221102">
        <w:rPr>
          <w:rFonts w:ascii="Times New Roman" w:hAnsi="Times New Roman" w:cs="Times New Roman"/>
          <w:sz w:val="28"/>
          <w:szCs w:val="28"/>
          <w:lang w:eastAsia="ru-RU"/>
        </w:rPr>
        <w:t xml:space="preserve">в поднадзорные организации </w:t>
      </w:r>
      <w:r w:rsidR="00221102" w:rsidRPr="00D73DE6">
        <w:rPr>
          <w:rFonts w:ascii="Times New Roman" w:hAnsi="Times New Roman" w:cs="Times New Roman"/>
          <w:sz w:val="28"/>
          <w:szCs w:val="28"/>
          <w:lang w:eastAsia="ru-RU"/>
        </w:rPr>
        <w:t>горнорудной промышленности</w:t>
      </w:r>
      <w:r w:rsidR="00560EED">
        <w:rPr>
          <w:rFonts w:ascii="Times New Roman" w:hAnsi="Times New Roman" w:cs="Times New Roman"/>
          <w:sz w:val="28"/>
          <w:szCs w:val="28"/>
          <w:lang w:eastAsia="ru-RU"/>
        </w:rPr>
        <w:t xml:space="preserve"> в течение</w:t>
      </w:r>
      <w:r w:rsidR="00221102" w:rsidRPr="00221102">
        <w:rPr>
          <w:rFonts w:ascii="Times New Roman" w:hAnsi="Times New Roman" w:cs="Times New Roman"/>
          <w:sz w:val="28"/>
          <w:szCs w:val="28"/>
          <w:lang w:eastAsia="ru-RU"/>
        </w:rPr>
        <w:t xml:space="preserve"> 2021-2022 гг. </w:t>
      </w:r>
      <w:r w:rsidR="00221102">
        <w:rPr>
          <w:rFonts w:ascii="Times New Roman" w:hAnsi="Times New Roman" w:cs="Times New Roman"/>
          <w:sz w:val="28"/>
          <w:szCs w:val="28"/>
          <w:lang w:eastAsia="ru-RU"/>
        </w:rPr>
        <w:t>Северо-Западным</w:t>
      </w:r>
      <w:r w:rsidRPr="00D73DE6">
        <w:rPr>
          <w:rFonts w:ascii="Times New Roman" w:hAnsi="Times New Roman" w:cs="Times New Roman"/>
          <w:sz w:val="28"/>
          <w:szCs w:val="28"/>
          <w:lang w:eastAsia="ru-RU"/>
        </w:rPr>
        <w:t xml:space="preserve"> управление</w:t>
      </w:r>
      <w:r w:rsidR="009B69AE">
        <w:rPr>
          <w:rFonts w:ascii="Times New Roman" w:hAnsi="Times New Roman" w:cs="Times New Roman"/>
          <w:sz w:val="28"/>
          <w:szCs w:val="28"/>
          <w:lang w:eastAsia="ru-RU"/>
        </w:rPr>
        <w:t>м Ростехнадзора направлено 6</w:t>
      </w:r>
      <w:r w:rsidR="00221102">
        <w:rPr>
          <w:rFonts w:ascii="Times New Roman" w:hAnsi="Times New Roman" w:cs="Times New Roman"/>
          <w:sz w:val="28"/>
          <w:szCs w:val="28"/>
          <w:lang w:eastAsia="ru-RU"/>
        </w:rPr>
        <w:t xml:space="preserve"> информационных писем </w:t>
      </w:r>
      <w:r w:rsidR="00221102" w:rsidRPr="00221102">
        <w:rPr>
          <w:rFonts w:ascii="Times New Roman" w:hAnsi="Times New Roman" w:cs="Times New Roman"/>
          <w:sz w:val="28"/>
          <w:szCs w:val="28"/>
          <w:lang w:eastAsia="ru-RU"/>
        </w:rPr>
        <w:t>об уровне травматизма на объектах ведения горных работ, а также о результатах анализа причин возникновений аварий и несчастных случаев.</w:t>
      </w:r>
    </w:p>
    <w:p w:rsidR="00221102" w:rsidRDefault="001D5B1D" w:rsidP="00D73DE6">
      <w:pPr>
        <w:spacing w:after="0"/>
        <w:ind w:firstLine="709"/>
        <w:jc w:val="both"/>
        <w:rPr>
          <w:rFonts w:ascii="Times New Roman" w:hAnsi="Times New Roman" w:cs="Times New Roman"/>
          <w:sz w:val="28"/>
          <w:szCs w:val="28"/>
          <w:lang w:eastAsia="ru-RU"/>
        </w:rPr>
      </w:pPr>
      <w:r w:rsidRPr="001D5B1D">
        <w:t xml:space="preserve"> </w:t>
      </w:r>
      <w:r w:rsidRPr="001D5B1D">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9B69AE" w:rsidRDefault="006B40EB" w:rsidP="0090159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При проведении проверочных мероприятий, должностными лицами управления были проведены «круглые столы» с руководителями и специалистами предприятий по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Также проводились разъяснения по решения</w:t>
      </w:r>
      <w:r w:rsidR="003D4085">
        <w:rPr>
          <w:rFonts w:ascii="Times New Roman" w:hAnsi="Times New Roman" w:cs="Times New Roman"/>
          <w:sz w:val="28"/>
          <w:szCs w:val="28"/>
          <w:lang w:eastAsia="ru-RU"/>
        </w:rPr>
        <w:t>м</w:t>
      </w:r>
      <w:r w:rsidRPr="009529C1">
        <w:rPr>
          <w:rFonts w:ascii="Times New Roman" w:hAnsi="Times New Roman" w:cs="Times New Roman"/>
          <w:sz w:val="28"/>
          <w:szCs w:val="28"/>
          <w:lang w:eastAsia="ru-RU"/>
        </w:rPr>
        <w:t xml:space="preserve"> о согласовании либо об отказе в согласовании планов и схем разви</w:t>
      </w:r>
      <w:r w:rsidR="003D4085">
        <w:rPr>
          <w:rFonts w:ascii="Times New Roman" w:hAnsi="Times New Roman" w:cs="Times New Roman"/>
          <w:sz w:val="28"/>
          <w:szCs w:val="28"/>
          <w:lang w:eastAsia="ru-RU"/>
        </w:rPr>
        <w:t>тия горных работ и по требованиям</w:t>
      </w:r>
      <w:r w:rsidRPr="009529C1">
        <w:rPr>
          <w:rFonts w:ascii="Times New Roman" w:hAnsi="Times New Roman" w:cs="Times New Roman"/>
          <w:sz w:val="28"/>
          <w:szCs w:val="28"/>
          <w:lang w:eastAsia="ru-RU"/>
        </w:rPr>
        <w:t xml:space="preserve"> оформле</w:t>
      </w:r>
      <w:r w:rsidR="00901590">
        <w:rPr>
          <w:rFonts w:ascii="Times New Roman" w:hAnsi="Times New Roman" w:cs="Times New Roman"/>
          <w:sz w:val="28"/>
          <w:szCs w:val="28"/>
          <w:lang w:eastAsia="ru-RU"/>
        </w:rPr>
        <w:t>ния горноотводной документации</w:t>
      </w:r>
      <w:r w:rsidR="00CB52CB" w:rsidRPr="009529C1">
        <w:rPr>
          <w:rFonts w:ascii="Times New Roman" w:hAnsi="Times New Roman" w:cs="Times New Roman"/>
          <w:sz w:val="28"/>
          <w:szCs w:val="28"/>
          <w:lang w:eastAsia="ru-RU"/>
        </w:rPr>
        <w:t>.</w:t>
      </w:r>
      <w:r w:rsidR="00EC7C4D" w:rsidRPr="009529C1">
        <w:rPr>
          <w:rFonts w:ascii="Times New Roman" w:hAnsi="Times New Roman" w:cs="Times New Roman"/>
          <w:sz w:val="28"/>
          <w:szCs w:val="28"/>
          <w:lang w:eastAsia="ru-RU"/>
        </w:rPr>
        <w:t xml:space="preserve"> </w:t>
      </w:r>
      <w:r w:rsidR="009B69AE">
        <w:rPr>
          <w:rFonts w:ascii="Times New Roman" w:hAnsi="Times New Roman" w:cs="Times New Roman"/>
          <w:sz w:val="28"/>
          <w:szCs w:val="28"/>
          <w:lang w:eastAsia="ru-RU"/>
        </w:rPr>
        <w:t>В течени</w:t>
      </w:r>
      <w:r w:rsidR="00F75EC3">
        <w:rPr>
          <w:rFonts w:ascii="Times New Roman" w:hAnsi="Times New Roman" w:cs="Times New Roman"/>
          <w:sz w:val="28"/>
          <w:szCs w:val="28"/>
          <w:lang w:eastAsia="ru-RU"/>
        </w:rPr>
        <w:t>е</w:t>
      </w:r>
      <w:r w:rsidR="009B69AE">
        <w:rPr>
          <w:rFonts w:ascii="Times New Roman" w:hAnsi="Times New Roman" w:cs="Times New Roman"/>
          <w:sz w:val="28"/>
          <w:szCs w:val="28"/>
          <w:lang w:eastAsia="ru-RU"/>
        </w:rPr>
        <w:t xml:space="preserve"> 2021-2022 гг. состоялось 77 рассмотрений планов </w:t>
      </w:r>
      <w:r w:rsidR="00205343">
        <w:rPr>
          <w:rFonts w:ascii="Times New Roman" w:hAnsi="Times New Roman" w:cs="Times New Roman"/>
          <w:sz w:val="28"/>
          <w:szCs w:val="28"/>
          <w:lang w:eastAsia="ru-RU"/>
        </w:rPr>
        <w:t>разв</w:t>
      </w:r>
      <w:r w:rsidR="003D4085">
        <w:rPr>
          <w:rFonts w:ascii="Times New Roman" w:hAnsi="Times New Roman" w:cs="Times New Roman"/>
          <w:sz w:val="28"/>
          <w:szCs w:val="28"/>
          <w:lang w:eastAsia="ru-RU"/>
        </w:rPr>
        <w:t>ития горных работ. По результатам</w:t>
      </w:r>
      <w:r w:rsidR="009B69AE">
        <w:rPr>
          <w:rFonts w:ascii="Times New Roman" w:hAnsi="Times New Roman" w:cs="Times New Roman"/>
          <w:sz w:val="28"/>
          <w:szCs w:val="28"/>
          <w:lang w:eastAsia="ru-RU"/>
        </w:rPr>
        <w:t xml:space="preserve"> 26 рассмотрений </w:t>
      </w:r>
      <w:r w:rsidR="00205343">
        <w:rPr>
          <w:rFonts w:ascii="Times New Roman" w:hAnsi="Times New Roman" w:cs="Times New Roman"/>
          <w:sz w:val="28"/>
          <w:szCs w:val="28"/>
          <w:lang w:eastAsia="ru-RU"/>
        </w:rPr>
        <w:t xml:space="preserve">планов </w:t>
      </w:r>
      <w:r w:rsidR="009B69AE">
        <w:rPr>
          <w:rFonts w:ascii="Times New Roman" w:hAnsi="Times New Roman" w:cs="Times New Roman"/>
          <w:sz w:val="28"/>
          <w:szCs w:val="28"/>
          <w:lang w:eastAsia="ru-RU"/>
        </w:rPr>
        <w:t>были выявлены нарушения</w:t>
      </w:r>
      <w:r w:rsidR="00205343">
        <w:rPr>
          <w:rFonts w:ascii="Times New Roman" w:hAnsi="Times New Roman" w:cs="Times New Roman"/>
          <w:sz w:val="28"/>
          <w:szCs w:val="28"/>
          <w:lang w:eastAsia="ru-RU"/>
        </w:rPr>
        <w:t xml:space="preserve"> </w:t>
      </w:r>
      <w:r w:rsidR="00205343" w:rsidRPr="00205343">
        <w:rPr>
          <w:rFonts w:ascii="Times New Roman" w:hAnsi="Times New Roman" w:cs="Times New Roman"/>
          <w:sz w:val="28"/>
          <w:szCs w:val="28"/>
          <w:lang w:eastAsia="ru-RU"/>
        </w:rPr>
        <w:t>«Требований к подготовке, содержанию и оформлению планов и схем развития горных работ и формы заявления о согласовании планов и (и</w:t>
      </w:r>
      <w:r w:rsidR="00205343">
        <w:rPr>
          <w:rFonts w:ascii="Times New Roman" w:hAnsi="Times New Roman" w:cs="Times New Roman"/>
          <w:sz w:val="28"/>
          <w:szCs w:val="28"/>
          <w:lang w:eastAsia="ru-RU"/>
        </w:rPr>
        <w:t>ли) схем развития горных работ»</w:t>
      </w:r>
      <w:r w:rsidR="002F12C8">
        <w:rPr>
          <w:rFonts w:ascii="Times New Roman" w:hAnsi="Times New Roman" w:cs="Times New Roman"/>
          <w:sz w:val="28"/>
          <w:szCs w:val="28"/>
          <w:lang w:eastAsia="ru-RU"/>
        </w:rPr>
        <w:t xml:space="preserve">, </w:t>
      </w:r>
      <w:r w:rsidR="009B69AE">
        <w:rPr>
          <w:rFonts w:ascii="Times New Roman" w:hAnsi="Times New Roman" w:cs="Times New Roman"/>
          <w:sz w:val="28"/>
          <w:szCs w:val="28"/>
          <w:lang w:eastAsia="ru-RU"/>
        </w:rPr>
        <w:t>принято решение об отказе в согласовании</w:t>
      </w:r>
      <w:r w:rsidR="002F12C8">
        <w:rPr>
          <w:rFonts w:ascii="Times New Roman" w:hAnsi="Times New Roman" w:cs="Times New Roman"/>
          <w:sz w:val="28"/>
          <w:szCs w:val="28"/>
          <w:lang w:eastAsia="ru-RU"/>
        </w:rPr>
        <w:t xml:space="preserve"> и назначении новой </w:t>
      </w:r>
      <w:proofErr w:type="gramStart"/>
      <w:r w:rsidR="002F12C8">
        <w:rPr>
          <w:rFonts w:ascii="Times New Roman" w:hAnsi="Times New Roman" w:cs="Times New Roman"/>
          <w:sz w:val="28"/>
          <w:szCs w:val="28"/>
          <w:lang w:eastAsia="ru-RU"/>
        </w:rPr>
        <w:t>даты рассмотрения планов развития горных работ</w:t>
      </w:r>
      <w:proofErr w:type="gramEnd"/>
      <w:r w:rsidR="002F12C8">
        <w:rPr>
          <w:rFonts w:ascii="Times New Roman" w:hAnsi="Times New Roman" w:cs="Times New Roman"/>
          <w:sz w:val="28"/>
          <w:szCs w:val="28"/>
          <w:lang w:eastAsia="ru-RU"/>
        </w:rPr>
        <w:t>.</w:t>
      </w:r>
      <w:r w:rsidR="007603F4">
        <w:rPr>
          <w:rFonts w:ascii="Times New Roman" w:hAnsi="Times New Roman" w:cs="Times New Roman"/>
          <w:sz w:val="28"/>
          <w:szCs w:val="28"/>
          <w:lang w:eastAsia="ru-RU"/>
        </w:rPr>
        <w:t xml:space="preserve"> В</w:t>
      </w:r>
      <w:r w:rsidR="007603F4" w:rsidRPr="007603F4">
        <w:rPr>
          <w:rFonts w:ascii="Times New Roman" w:hAnsi="Times New Roman" w:cs="Times New Roman"/>
          <w:sz w:val="28"/>
          <w:szCs w:val="28"/>
          <w:lang w:eastAsia="ru-RU"/>
        </w:rPr>
        <w:t xml:space="preserve"> 6 </w:t>
      </w:r>
      <w:r w:rsidR="001D5B1D">
        <w:rPr>
          <w:rFonts w:ascii="Times New Roman" w:hAnsi="Times New Roman" w:cs="Times New Roman"/>
          <w:sz w:val="28"/>
          <w:szCs w:val="28"/>
          <w:lang w:eastAsia="ru-RU"/>
        </w:rPr>
        <w:t>случаях установлено условие по переоформлению горноотводной документации в связи с необходимостью актуализации и устранения технических ошибок.</w:t>
      </w:r>
    </w:p>
    <w:p w:rsidR="00205343" w:rsidRDefault="00205343" w:rsidP="0090159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период 2021-2022 гг. по предоставлению государственной услуги по выдаче разрешений на производство взрывных работ было принято 139 заявительных документов, из которых</w:t>
      </w:r>
      <w:r w:rsidR="002F12C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отказано</w:t>
      </w:r>
      <w:r w:rsidR="00F75EC3">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16, переоформлено</w:t>
      </w:r>
      <w:r w:rsidR="00F75EC3">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3, </w:t>
      </w:r>
      <w:r w:rsidR="002F12C8">
        <w:rPr>
          <w:rFonts w:ascii="Times New Roman" w:hAnsi="Times New Roman" w:cs="Times New Roman"/>
          <w:sz w:val="28"/>
          <w:szCs w:val="28"/>
          <w:lang w:eastAsia="ru-RU"/>
        </w:rPr>
        <w:t>продлено</w:t>
      </w:r>
      <w:r w:rsidR="00F75EC3">
        <w:rPr>
          <w:rFonts w:ascii="Times New Roman" w:hAnsi="Times New Roman" w:cs="Times New Roman"/>
          <w:sz w:val="28"/>
          <w:szCs w:val="28"/>
          <w:lang w:eastAsia="ru-RU"/>
        </w:rPr>
        <w:t xml:space="preserve"> – </w:t>
      </w:r>
      <w:r w:rsidR="002F12C8">
        <w:rPr>
          <w:rFonts w:ascii="Times New Roman" w:hAnsi="Times New Roman" w:cs="Times New Roman"/>
          <w:sz w:val="28"/>
          <w:szCs w:val="28"/>
          <w:lang w:eastAsia="ru-RU"/>
        </w:rPr>
        <w:t>87, предоставлено</w:t>
      </w:r>
      <w:r w:rsidR="00F75EC3">
        <w:rPr>
          <w:rFonts w:ascii="Times New Roman" w:hAnsi="Times New Roman" w:cs="Times New Roman"/>
          <w:sz w:val="28"/>
          <w:szCs w:val="28"/>
          <w:lang w:eastAsia="ru-RU"/>
        </w:rPr>
        <w:t xml:space="preserve"> – </w:t>
      </w:r>
      <w:bookmarkStart w:id="1" w:name="_GoBack"/>
      <w:bookmarkEnd w:id="1"/>
      <w:r w:rsidR="00116405">
        <w:rPr>
          <w:rFonts w:ascii="Times New Roman" w:hAnsi="Times New Roman" w:cs="Times New Roman"/>
          <w:sz w:val="28"/>
          <w:szCs w:val="28"/>
          <w:lang w:eastAsia="ru-RU"/>
        </w:rPr>
        <w:t>33. Основные нарушения, выявленные при рассмотрении заявительных документов, это отсутствие согласованного плана развития горных работ на объектах ведения горных работ взрывным способом, а также несоответствие представленных документов требованиям Административного регламента</w:t>
      </w:r>
      <w:r w:rsidR="000850C3">
        <w:rPr>
          <w:rFonts w:ascii="Times New Roman" w:hAnsi="Times New Roman" w:cs="Times New Roman"/>
          <w:sz w:val="28"/>
          <w:szCs w:val="28"/>
          <w:lang w:eastAsia="ru-RU"/>
        </w:rPr>
        <w:t>.</w:t>
      </w:r>
      <w:r w:rsidR="00116405">
        <w:rPr>
          <w:rFonts w:ascii="Times New Roman" w:hAnsi="Times New Roman" w:cs="Times New Roman"/>
          <w:sz w:val="28"/>
          <w:szCs w:val="28"/>
          <w:lang w:eastAsia="ru-RU"/>
        </w:rPr>
        <w:t xml:space="preserve">  </w:t>
      </w:r>
    </w:p>
    <w:p w:rsidR="006847B5" w:rsidRPr="009529C1" w:rsidRDefault="006847B5" w:rsidP="0090159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847B5">
        <w:rPr>
          <w:rFonts w:ascii="Times New Roman" w:hAnsi="Times New Roman" w:cs="Times New Roman"/>
          <w:sz w:val="28"/>
          <w:szCs w:val="28"/>
          <w:lang w:eastAsia="ru-RU"/>
        </w:rPr>
        <w:t xml:space="preserve"> соответствии с постановлением Правител</w:t>
      </w:r>
      <w:r>
        <w:rPr>
          <w:rFonts w:ascii="Times New Roman" w:hAnsi="Times New Roman" w:cs="Times New Roman"/>
          <w:sz w:val="28"/>
          <w:szCs w:val="28"/>
          <w:lang w:eastAsia="ru-RU"/>
        </w:rPr>
        <w:t>ьства Российской Федерации от 12</w:t>
      </w:r>
      <w:r w:rsidRPr="006847B5">
        <w:rPr>
          <w:rFonts w:ascii="Times New Roman" w:hAnsi="Times New Roman" w:cs="Times New Roman"/>
          <w:sz w:val="28"/>
          <w:szCs w:val="28"/>
          <w:lang w:eastAsia="ru-RU"/>
        </w:rPr>
        <w:t>.03.20</w:t>
      </w:r>
      <w:r>
        <w:rPr>
          <w:rFonts w:ascii="Times New Roman" w:hAnsi="Times New Roman" w:cs="Times New Roman"/>
          <w:sz w:val="28"/>
          <w:szCs w:val="28"/>
          <w:lang w:eastAsia="ru-RU"/>
        </w:rPr>
        <w:t>22 № 353</w:t>
      </w:r>
      <w:r w:rsidRPr="006847B5">
        <w:rPr>
          <w:rFonts w:ascii="Times New Roman" w:hAnsi="Times New Roman" w:cs="Times New Roman"/>
          <w:sz w:val="28"/>
          <w:szCs w:val="28"/>
          <w:lang w:eastAsia="ru-RU"/>
        </w:rPr>
        <w:t xml:space="preserve"> «Об особенностях </w:t>
      </w:r>
      <w:r>
        <w:rPr>
          <w:rFonts w:ascii="Times New Roman" w:hAnsi="Times New Roman" w:cs="Times New Roman"/>
          <w:sz w:val="28"/>
          <w:szCs w:val="28"/>
          <w:lang w:eastAsia="ru-RU"/>
        </w:rPr>
        <w:t>разрешительной деятельности в Российской Федерации в 2022 году</w:t>
      </w:r>
      <w:r w:rsidRPr="006847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85DE1">
        <w:rPr>
          <w:rFonts w:ascii="Times New Roman" w:hAnsi="Times New Roman" w:cs="Times New Roman"/>
          <w:sz w:val="28"/>
          <w:szCs w:val="28"/>
          <w:lang w:eastAsia="ru-RU"/>
        </w:rPr>
        <w:t xml:space="preserve">действие срочных разрешений, срок действия которых истекает в период со дня вступления в </w:t>
      </w:r>
      <w:r w:rsidR="001D5B1D">
        <w:rPr>
          <w:rFonts w:ascii="Times New Roman" w:hAnsi="Times New Roman" w:cs="Times New Roman"/>
          <w:sz w:val="28"/>
          <w:szCs w:val="28"/>
          <w:lang w:eastAsia="ru-RU"/>
        </w:rPr>
        <w:t>силу настоящего постановления до</w:t>
      </w:r>
      <w:r w:rsidR="00985DE1">
        <w:rPr>
          <w:rFonts w:ascii="Times New Roman" w:hAnsi="Times New Roman" w:cs="Times New Roman"/>
          <w:sz w:val="28"/>
          <w:szCs w:val="28"/>
          <w:lang w:eastAsia="ru-RU"/>
        </w:rPr>
        <w:t xml:space="preserve"> 31.12.2022 года, продлевается на 12 месяцев</w:t>
      </w:r>
      <w:r w:rsidRPr="006847B5">
        <w:rPr>
          <w:rFonts w:ascii="Times New Roman" w:hAnsi="Times New Roman" w:cs="Times New Roman"/>
          <w:sz w:val="28"/>
          <w:szCs w:val="28"/>
          <w:lang w:eastAsia="ru-RU"/>
        </w:rPr>
        <w:t>.</w:t>
      </w:r>
    </w:p>
    <w:p w:rsidR="006847B5" w:rsidRDefault="006847B5" w:rsidP="006847B5">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2022 году проведение плановых проверок осуществляется в</w:t>
      </w:r>
      <w:r w:rsidRPr="006847B5">
        <w:rPr>
          <w:rFonts w:ascii="Times New Roman" w:hAnsi="Times New Roman" w:cs="Times New Roman"/>
          <w:sz w:val="28"/>
          <w:szCs w:val="28"/>
          <w:lang w:eastAsia="ru-RU"/>
        </w:rPr>
        <w:t xml:space="preserve">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lang w:eastAsia="ru-RU"/>
        </w:rPr>
        <w:t>.</w:t>
      </w:r>
      <w:r w:rsidR="003D4085">
        <w:rPr>
          <w:rFonts w:ascii="Times New Roman" w:hAnsi="Times New Roman" w:cs="Times New Roman"/>
          <w:sz w:val="28"/>
          <w:szCs w:val="28"/>
          <w:lang w:eastAsia="ru-RU"/>
        </w:rPr>
        <w:t xml:space="preserve"> </w:t>
      </w:r>
      <w:r w:rsidR="001D5B1D">
        <w:rPr>
          <w:rFonts w:ascii="Times New Roman" w:hAnsi="Times New Roman" w:cs="Times New Roman"/>
          <w:sz w:val="28"/>
          <w:szCs w:val="28"/>
          <w:lang w:eastAsia="ru-RU"/>
        </w:rPr>
        <w:t>Из плана проверок на 2022 год исключено 4 проверки.</w:t>
      </w:r>
    </w:p>
    <w:sectPr w:rsidR="006847B5"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E7" w:rsidRDefault="00FC2FE7">
      <w:pPr>
        <w:spacing w:after="0" w:line="240" w:lineRule="auto"/>
      </w:pPr>
      <w:r>
        <w:separator/>
      </w:r>
    </w:p>
  </w:endnote>
  <w:endnote w:type="continuationSeparator" w:id="0">
    <w:p w:rsidR="00FC2FE7" w:rsidRDefault="00FC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B5" w:rsidRPr="00AB3C47" w:rsidRDefault="006847B5" w:rsidP="00A74766">
    <w:pPr>
      <w:pStyle w:val="af6"/>
      <w:jc w:val="center"/>
      <w:rPr>
        <w:sz w:val="22"/>
        <w:szCs w:val="22"/>
      </w:rPr>
    </w:pPr>
    <w:r>
      <w:rPr>
        <w:sz w:val="22"/>
        <w:szCs w:val="22"/>
      </w:rPr>
      <w:t>Мурманск</w:t>
    </w:r>
  </w:p>
  <w:p w:rsidR="006847B5" w:rsidRDefault="006847B5"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E7" w:rsidRDefault="00FC2FE7">
      <w:pPr>
        <w:spacing w:after="0" w:line="240" w:lineRule="auto"/>
      </w:pPr>
      <w:r>
        <w:separator/>
      </w:r>
    </w:p>
  </w:footnote>
  <w:footnote w:type="continuationSeparator" w:id="0">
    <w:p w:rsidR="00FC2FE7" w:rsidRDefault="00FC2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6847B5" w:rsidRPr="00597848" w:rsidRDefault="006847B5">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F75EC3">
          <w:rPr>
            <w:noProof/>
            <w:sz w:val="26"/>
            <w:szCs w:val="26"/>
          </w:rPr>
          <w:t>7</w:t>
        </w:r>
        <w:r w:rsidRPr="00597848">
          <w:rPr>
            <w:noProof/>
            <w:sz w:val="26"/>
            <w:szCs w:val="26"/>
          </w:rPr>
          <w:fldChar w:fldCharType="end"/>
        </w:r>
      </w:p>
    </w:sdtContent>
  </w:sdt>
  <w:p w:rsidR="006847B5" w:rsidRPr="00597848" w:rsidRDefault="006847B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C11286"/>
    <w:multiLevelType w:val="hybridMultilevel"/>
    <w:tmpl w:val="83DCF7E4"/>
    <w:lvl w:ilvl="0" w:tplc="A7E80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00DD1"/>
    <w:multiLevelType w:val="hybridMultilevel"/>
    <w:tmpl w:val="5B625474"/>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06F081F8"/>
    <w:lvl w:ilvl="0" w:tplc="A7E803BC">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4"/>
  </w:num>
  <w:num w:numId="4">
    <w:abstractNumId w:val="5"/>
  </w:num>
  <w:num w:numId="5">
    <w:abstractNumId w:val="11"/>
  </w:num>
  <w:num w:numId="6">
    <w:abstractNumId w:val="17"/>
  </w:num>
  <w:num w:numId="7">
    <w:abstractNumId w:val="27"/>
  </w:num>
  <w:num w:numId="8">
    <w:abstractNumId w:val="12"/>
  </w:num>
  <w:num w:numId="9">
    <w:abstractNumId w:val="7"/>
  </w:num>
  <w:num w:numId="10">
    <w:abstractNumId w:val="1"/>
  </w:num>
  <w:num w:numId="11">
    <w:abstractNumId w:val="2"/>
  </w:num>
  <w:num w:numId="12">
    <w:abstractNumId w:val="8"/>
  </w:num>
  <w:num w:numId="13">
    <w:abstractNumId w:val="29"/>
  </w:num>
  <w:num w:numId="14">
    <w:abstractNumId w:val="30"/>
  </w:num>
  <w:num w:numId="15">
    <w:abstractNumId w:val="32"/>
  </w:num>
  <w:num w:numId="16">
    <w:abstractNumId w:val="16"/>
  </w:num>
  <w:num w:numId="17">
    <w:abstractNumId w:val="15"/>
  </w:num>
  <w:num w:numId="18">
    <w:abstractNumId w:val="13"/>
  </w:num>
  <w:num w:numId="19">
    <w:abstractNumId w:val="18"/>
  </w:num>
  <w:num w:numId="20">
    <w:abstractNumId w:val="9"/>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8"/>
  </w:num>
  <w:num w:numId="28">
    <w:abstractNumId w:val="24"/>
  </w:num>
  <w:num w:numId="29">
    <w:abstractNumId w:val="10"/>
  </w:num>
  <w:num w:numId="30">
    <w:abstractNumId w:val="20"/>
  </w:num>
  <w:num w:numId="31">
    <w:abstractNumId w:val="3"/>
  </w:num>
  <w:num w:numId="32">
    <w:abstractNumId w:val="36"/>
  </w:num>
  <w:num w:numId="33">
    <w:abstractNumId w:val="14"/>
  </w:num>
  <w:num w:numId="34">
    <w:abstractNumId w:val="33"/>
  </w:num>
  <w:num w:numId="35">
    <w:abstractNumId w:val="26"/>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550BC"/>
    <w:rsid w:val="00060A7B"/>
    <w:rsid w:val="000613AE"/>
    <w:rsid w:val="00062247"/>
    <w:rsid w:val="00062956"/>
    <w:rsid w:val="00062AA7"/>
    <w:rsid w:val="000700F5"/>
    <w:rsid w:val="00070141"/>
    <w:rsid w:val="00072FC2"/>
    <w:rsid w:val="00084AB2"/>
    <w:rsid w:val="000850C3"/>
    <w:rsid w:val="000863B8"/>
    <w:rsid w:val="000872CE"/>
    <w:rsid w:val="00087CEA"/>
    <w:rsid w:val="00087EFC"/>
    <w:rsid w:val="000918B3"/>
    <w:rsid w:val="00092BBE"/>
    <w:rsid w:val="0009566D"/>
    <w:rsid w:val="00095D83"/>
    <w:rsid w:val="00095FCA"/>
    <w:rsid w:val="00095FDE"/>
    <w:rsid w:val="000A07D1"/>
    <w:rsid w:val="000A5A99"/>
    <w:rsid w:val="000A753F"/>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4ABA"/>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405"/>
    <w:rsid w:val="00116799"/>
    <w:rsid w:val="00120270"/>
    <w:rsid w:val="0012218B"/>
    <w:rsid w:val="0012243C"/>
    <w:rsid w:val="001224E9"/>
    <w:rsid w:val="001237F5"/>
    <w:rsid w:val="00127E45"/>
    <w:rsid w:val="001303CE"/>
    <w:rsid w:val="001305E9"/>
    <w:rsid w:val="001309F3"/>
    <w:rsid w:val="00131643"/>
    <w:rsid w:val="00131C1A"/>
    <w:rsid w:val="0013279E"/>
    <w:rsid w:val="00133B6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5B1D"/>
    <w:rsid w:val="001D7C54"/>
    <w:rsid w:val="001E551F"/>
    <w:rsid w:val="001E57AF"/>
    <w:rsid w:val="001E7333"/>
    <w:rsid w:val="001F1F5D"/>
    <w:rsid w:val="001F2270"/>
    <w:rsid w:val="001F4E68"/>
    <w:rsid w:val="001F660C"/>
    <w:rsid w:val="001F6683"/>
    <w:rsid w:val="001F7620"/>
    <w:rsid w:val="00200DA9"/>
    <w:rsid w:val="00201038"/>
    <w:rsid w:val="00205343"/>
    <w:rsid w:val="0020578D"/>
    <w:rsid w:val="00205D8F"/>
    <w:rsid w:val="002101A9"/>
    <w:rsid w:val="0021104F"/>
    <w:rsid w:val="00211ACA"/>
    <w:rsid w:val="002128C6"/>
    <w:rsid w:val="0021402E"/>
    <w:rsid w:val="00216399"/>
    <w:rsid w:val="00220808"/>
    <w:rsid w:val="00221102"/>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1CF6"/>
    <w:rsid w:val="002C348B"/>
    <w:rsid w:val="002C473E"/>
    <w:rsid w:val="002C4C1A"/>
    <w:rsid w:val="002C713B"/>
    <w:rsid w:val="002D2B5E"/>
    <w:rsid w:val="002D410E"/>
    <w:rsid w:val="002D4E80"/>
    <w:rsid w:val="002D5098"/>
    <w:rsid w:val="002E0DFB"/>
    <w:rsid w:val="002E24D2"/>
    <w:rsid w:val="002E420A"/>
    <w:rsid w:val="002E536C"/>
    <w:rsid w:val="002E7B10"/>
    <w:rsid w:val="002F12C8"/>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37392"/>
    <w:rsid w:val="00341580"/>
    <w:rsid w:val="00343022"/>
    <w:rsid w:val="0034722E"/>
    <w:rsid w:val="00351431"/>
    <w:rsid w:val="00354306"/>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08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084C"/>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1F8C"/>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0EED"/>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013D"/>
    <w:rsid w:val="005A2010"/>
    <w:rsid w:val="005A2766"/>
    <w:rsid w:val="005A2F5A"/>
    <w:rsid w:val="005A5011"/>
    <w:rsid w:val="005B23E2"/>
    <w:rsid w:val="005B3496"/>
    <w:rsid w:val="005B38B6"/>
    <w:rsid w:val="005B4F78"/>
    <w:rsid w:val="005C1678"/>
    <w:rsid w:val="005C3AAF"/>
    <w:rsid w:val="005C5E99"/>
    <w:rsid w:val="005D4AD6"/>
    <w:rsid w:val="005D4CCF"/>
    <w:rsid w:val="005D5280"/>
    <w:rsid w:val="005D6043"/>
    <w:rsid w:val="005D719B"/>
    <w:rsid w:val="005E280B"/>
    <w:rsid w:val="005E6319"/>
    <w:rsid w:val="005E6C44"/>
    <w:rsid w:val="005F0BF8"/>
    <w:rsid w:val="005F13D8"/>
    <w:rsid w:val="005F4652"/>
    <w:rsid w:val="005F5B70"/>
    <w:rsid w:val="005F6F23"/>
    <w:rsid w:val="005F7795"/>
    <w:rsid w:val="0060001B"/>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1682"/>
    <w:rsid w:val="0068265E"/>
    <w:rsid w:val="0068348C"/>
    <w:rsid w:val="006847B5"/>
    <w:rsid w:val="00685A8C"/>
    <w:rsid w:val="00686371"/>
    <w:rsid w:val="00687351"/>
    <w:rsid w:val="006935FB"/>
    <w:rsid w:val="006957CF"/>
    <w:rsid w:val="0069710A"/>
    <w:rsid w:val="006A059B"/>
    <w:rsid w:val="006A0700"/>
    <w:rsid w:val="006A4064"/>
    <w:rsid w:val="006A5F75"/>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4EB5"/>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3A8"/>
    <w:rsid w:val="0074670A"/>
    <w:rsid w:val="0075267C"/>
    <w:rsid w:val="00752FE8"/>
    <w:rsid w:val="007557E9"/>
    <w:rsid w:val="00756EF6"/>
    <w:rsid w:val="007603F4"/>
    <w:rsid w:val="00760642"/>
    <w:rsid w:val="00761FE6"/>
    <w:rsid w:val="00765B44"/>
    <w:rsid w:val="00767680"/>
    <w:rsid w:val="00767D3D"/>
    <w:rsid w:val="00770D8E"/>
    <w:rsid w:val="00771303"/>
    <w:rsid w:val="007741A3"/>
    <w:rsid w:val="00776A25"/>
    <w:rsid w:val="00781879"/>
    <w:rsid w:val="00781E3C"/>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078"/>
    <w:rsid w:val="007D4900"/>
    <w:rsid w:val="007D5D15"/>
    <w:rsid w:val="007D7BC7"/>
    <w:rsid w:val="007D7DCD"/>
    <w:rsid w:val="007E1659"/>
    <w:rsid w:val="007E2510"/>
    <w:rsid w:val="007E42A6"/>
    <w:rsid w:val="007E7AD5"/>
    <w:rsid w:val="007F02A0"/>
    <w:rsid w:val="007F1154"/>
    <w:rsid w:val="007F27AC"/>
    <w:rsid w:val="007F31CE"/>
    <w:rsid w:val="0080021D"/>
    <w:rsid w:val="00802534"/>
    <w:rsid w:val="008048AD"/>
    <w:rsid w:val="008052F3"/>
    <w:rsid w:val="00813656"/>
    <w:rsid w:val="00816D7E"/>
    <w:rsid w:val="00817B13"/>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1590"/>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A55"/>
    <w:rsid w:val="00984B3A"/>
    <w:rsid w:val="00985DE1"/>
    <w:rsid w:val="00987606"/>
    <w:rsid w:val="0099083B"/>
    <w:rsid w:val="00990F95"/>
    <w:rsid w:val="00991E75"/>
    <w:rsid w:val="009925B6"/>
    <w:rsid w:val="00993D08"/>
    <w:rsid w:val="00995EDA"/>
    <w:rsid w:val="00996B44"/>
    <w:rsid w:val="009973B6"/>
    <w:rsid w:val="009A53D1"/>
    <w:rsid w:val="009A6792"/>
    <w:rsid w:val="009A7F36"/>
    <w:rsid w:val="009B240B"/>
    <w:rsid w:val="009B4285"/>
    <w:rsid w:val="009B463C"/>
    <w:rsid w:val="009B5974"/>
    <w:rsid w:val="009B69AE"/>
    <w:rsid w:val="009B6F43"/>
    <w:rsid w:val="009C0604"/>
    <w:rsid w:val="009C0BA0"/>
    <w:rsid w:val="009C6AAB"/>
    <w:rsid w:val="009C733E"/>
    <w:rsid w:val="009D12B4"/>
    <w:rsid w:val="009D1D44"/>
    <w:rsid w:val="009D5A77"/>
    <w:rsid w:val="009D6CEF"/>
    <w:rsid w:val="009E250C"/>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6B82"/>
    <w:rsid w:val="00A8766E"/>
    <w:rsid w:val="00A87AEC"/>
    <w:rsid w:val="00A90760"/>
    <w:rsid w:val="00A9238C"/>
    <w:rsid w:val="00A925E6"/>
    <w:rsid w:val="00AA0BAC"/>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2862"/>
    <w:rsid w:val="00AE590B"/>
    <w:rsid w:val="00AE725D"/>
    <w:rsid w:val="00AE763A"/>
    <w:rsid w:val="00AF077C"/>
    <w:rsid w:val="00AF3CB4"/>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084"/>
    <w:rsid w:val="00B513B7"/>
    <w:rsid w:val="00B53F35"/>
    <w:rsid w:val="00B5439A"/>
    <w:rsid w:val="00B60FC6"/>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0BFE"/>
    <w:rsid w:val="00BE1710"/>
    <w:rsid w:val="00BE1CC9"/>
    <w:rsid w:val="00BE6284"/>
    <w:rsid w:val="00BE63F3"/>
    <w:rsid w:val="00BF2CDA"/>
    <w:rsid w:val="00BF36E7"/>
    <w:rsid w:val="00BF3E2C"/>
    <w:rsid w:val="00BF3E33"/>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36D52"/>
    <w:rsid w:val="00C400D8"/>
    <w:rsid w:val="00C425D7"/>
    <w:rsid w:val="00C4263E"/>
    <w:rsid w:val="00C4344C"/>
    <w:rsid w:val="00C47153"/>
    <w:rsid w:val="00C47603"/>
    <w:rsid w:val="00C50102"/>
    <w:rsid w:val="00C50181"/>
    <w:rsid w:val="00C50699"/>
    <w:rsid w:val="00C51B70"/>
    <w:rsid w:val="00C57BEC"/>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3DE6"/>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3B9"/>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4FC"/>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308"/>
    <w:rsid w:val="00F103CF"/>
    <w:rsid w:val="00F10560"/>
    <w:rsid w:val="00F11500"/>
    <w:rsid w:val="00F16EF2"/>
    <w:rsid w:val="00F24053"/>
    <w:rsid w:val="00F242B5"/>
    <w:rsid w:val="00F268FE"/>
    <w:rsid w:val="00F31681"/>
    <w:rsid w:val="00F33FEB"/>
    <w:rsid w:val="00F36DE2"/>
    <w:rsid w:val="00F37A8F"/>
    <w:rsid w:val="00F4054A"/>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5EC3"/>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2FE7"/>
    <w:rsid w:val="00FC38BD"/>
    <w:rsid w:val="00FC54C7"/>
    <w:rsid w:val="00FD101D"/>
    <w:rsid w:val="00FD6CCE"/>
    <w:rsid w:val="00FE10C8"/>
    <w:rsid w:val="00FE1E90"/>
    <w:rsid w:val="00FE4199"/>
    <w:rsid w:val="00FE4E65"/>
    <w:rsid w:val="00FE5605"/>
    <w:rsid w:val="00FE7111"/>
    <w:rsid w:val="00FF1CF7"/>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16244015">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0046-1FBF-48C5-BC03-FB1D49A0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Ермоченкова Ольга Юрьевна</cp:lastModifiedBy>
  <cp:revision>9</cp:revision>
  <cp:lastPrinted>2022-04-19T07:38:00Z</cp:lastPrinted>
  <dcterms:created xsi:type="dcterms:W3CDTF">2022-04-20T05:52:00Z</dcterms:created>
  <dcterms:modified xsi:type="dcterms:W3CDTF">2022-05-04T09:13:00Z</dcterms:modified>
</cp:coreProperties>
</file>